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12B9" w:rsidRPr="00E53915" w:rsidRDefault="009E12B9">
      <w:pPr>
        <w:pStyle w:val="StandardTB"/>
      </w:pPr>
    </w:p>
    <w:p w:rsidR="009E12B9" w:rsidRPr="00E53915" w:rsidRDefault="009E12B9">
      <w:pPr>
        <w:pStyle w:val="StandardTB"/>
      </w:pPr>
    </w:p>
    <w:p w:rsidR="009E12B9" w:rsidRPr="00E53915" w:rsidRDefault="009E12B9">
      <w:pPr>
        <w:pStyle w:val="StandardTB"/>
      </w:pPr>
    </w:p>
    <w:p w:rsidR="009E12B9" w:rsidRPr="00E53915" w:rsidRDefault="0027128F">
      <w:pPr>
        <w:pStyle w:val="StandardTB"/>
        <w:rPr>
          <w:sz w:val="56"/>
        </w:rPr>
      </w:pPr>
      <w:bookmarkStart w:id="0" w:name="projekt"/>
      <w:r w:rsidRPr="00E53915">
        <w:rPr>
          <w:sz w:val="56"/>
        </w:rPr>
        <w:t>Geschäfts</w:t>
      </w:r>
      <w:r w:rsidR="00AC3F42" w:rsidRPr="00E53915">
        <w:rPr>
          <w:sz w:val="56"/>
        </w:rPr>
        <w:t>einheit</w:t>
      </w:r>
      <w:r w:rsidR="00991F42" w:rsidRPr="00E53915">
        <w:rPr>
          <w:sz w:val="56"/>
        </w:rPr>
        <w:t xml:space="preserve"> I-</w:t>
      </w:r>
      <w:r w:rsidR="00E949D0" w:rsidRPr="00E53915">
        <w:rPr>
          <w:sz w:val="56"/>
        </w:rPr>
        <w:t>AT-</w:t>
      </w:r>
      <w:r w:rsidR="00EF03BC" w:rsidRPr="00E53915">
        <w:rPr>
          <w:sz w:val="56"/>
        </w:rPr>
        <w:t>SAZ</w:t>
      </w:r>
      <w:bookmarkEnd w:id="0"/>
      <w:r w:rsidR="00AC3F42" w:rsidRPr="00E53915">
        <w:rPr>
          <w:sz w:val="56"/>
        </w:rPr>
        <w:t xml:space="preserve"> </w:t>
      </w:r>
    </w:p>
    <w:p w:rsidR="00DF3AF6" w:rsidRPr="00E53915" w:rsidRDefault="00E949D0">
      <w:pPr>
        <w:pStyle w:val="StandardTB"/>
        <w:rPr>
          <w:b/>
          <w:bCs/>
          <w:sz w:val="56"/>
        </w:rPr>
      </w:pPr>
      <w:bookmarkStart w:id="1" w:name="mandat"/>
      <w:r w:rsidRPr="00E53915">
        <w:rPr>
          <w:b/>
          <w:bCs/>
          <w:sz w:val="56"/>
        </w:rPr>
        <w:t xml:space="preserve">Systemführerschaft </w:t>
      </w:r>
      <w:r w:rsidR="00427D7D" w:rsidRPr="00E53915">
        <w:rPr>
          <w:b/>
          <w:bCs/>
          <w:sz w:val="56"/>
        </w:rPr>
        <w:t>ETCS</w:t>
      </w:r>
      <w:r w:rsidR="005C17DB" w:rsidRPr="00E53915">
        <w:rPr>
          <w:b/>
          <w:bCs/>
          <w:sz w:val="56"/>
        </w:rPr>
        <w:t xml:space="preserve"> CH</w:t>
      </w:r>
      <w:bookmarkEnd w:id="1"/>
    </w:p>
    <w:p w:rsidR="0051014A" w:rsidRPr="00E53915" w:rsidRDefault="007434AB" w:rsidP="000E246F">
      <w:pPr>
        <w:pStyle w:val="DatumTB"/>
        <w:pBdr>
          <w:top w:val="none" w:sz="0" w:space="0" w:color="auto"/>
        </w:pBdr>
        <w:outlineLvl w:val="0"/>
        <w:rPr>
          <w:b/>
          <w:bCs/>
          <w:sz w:val="56"/>
        </w:rPr>
      </w:pPr>
      <w:bookmarkStart w:id="2" w:name="titel"/>
      <w:r w:rsidRPr="00E53915">
        <w:rPr>
          <w:b/>
          <w:bCs/>
          <w:sz w:val="56"/>
        </w:rPr>
        <w:t>Betriebliche Interope</w:t>
      </w:r>
      <w:r w:rsidR="00427D7D" w:rsidRPr="00E53915">
        <w:rPr>
          <w:b/>
          <w:bCs/>
          <w:sz w:val="56"/>
        </w:rPr>
        <w:t>rabilitätstest</w:t>
      </w:r>
      <w:r w:rsidR="00600507" w:rsidRPr="00E53915">
        <w:rPr>
          <w:b/>
          <w:bCs/>
          <w:sz w:val="56"/>
        </w:rPr>
        <w:t>s ETCS Schweiz</w:t>
      </w:r>
      <w:r w:rsidR="00752A74">
        <w:rPr>
          <w:b/>
          <w:bCs/>
          <w:sz w:val="56"/>
        </w:rPr>
        <w:t>.</w:t>
      </w:r>
    </w:p>
    <w:p w:rsidR="009E12B9" w:rsidRPr="00E53915" w:rsidRDefault="00752A74" w:rsidP="000E246F">
      <w:pPr>
        <w:pStyle w:val="DatumTB"/>
        <w:pBdr>
          <w:top w:val="none" w:sz="0" w:space="0" w:color="auto"/>
        </w:pBdr>
        <w:outlineLvl w:val="0"/>
        <w:rPr>
          <w:b/>
          <w:bCs/>
          <w:sz w:val="56"/>
        </w:rPr>
      </w:pPr>
      <w:r w:rsidRPr="00752A74">
        <w:rPr>
          <w:b/>
          <w:bCs/>
          <w:sz w:val="56"/>
          <w:u w:val="single"/>
        </w:rPr>
        <w:t>Anhang A</w:t>
      </w:r>
      <w:r w:rsidRPr="00E53915">
        <w:rPr>
          <w:b/>
          <w:bCs/>
          <w:sz w:val="56"/>
        </w:rPr>
        <w:t>:</w:t>
      </w:r>
      <w:r>
        <w:rPr>
          <w:b/>
          <w:bCs/>
          <w:sz w:val="56"/>
        </w:rPr>
        <w:t xml:space="preserve"> </w:t>
      </w:r>
      <w:r w:rsidR="000F1033" w:rsidRPr="00E53915">
        <w:rPr>
          <w:b/>
          <w:bCs/>
          <w:sz w:val="56"/>
        </w:rPr>
        <w:t>Maximaler Umfang an Tests pro Fahrzeugtyp für den Sicherheitsnachweis V</w:t>
      </w:r>
      <w:bookmarkEnd w:id="2"/>
    </w:p>
    <w:p w:rsidR="009E12B9" w:rsidRPr="00E53915" w:rsidRDefault="009E12B9">
      <w:pPr>
        <w:pStyle w:val="StandardTB"/>
        <w:rPr>
          <w:sz w:val="56"/>
        </w:rPr>
      </w:pPr>
      <w:bookmarkStart w:id="3" w:name="version"/>
      <w:r w:rsidRPr="00E53915">
        <w:rPr>
          <w:sz w:val="56"/>
        </w:rPr>
        <w:t xml:space="preserve">Version </w:t>
      </w:r>
      <w:r w:rsidR="005C17DB" w:rsidRPr="00E53915">
        <w:rPr>
          <w:sz w:val="56"/>
        </w:rPr>
        <w:t>V</w:t>
      </w:r>
      <w:r w:rsidR="001829A4" w:rsidRPr="00E53915">
        <w:rPr>
          <w:sz w:val="56"/>
        </w:rPr>
        <w:t xml:space="preserve"> </w:t>
      </w:r>
      <w:r w:rsidR="003B04CD">
        <w:rPr>
          <w:sz w:val="56"/>
        </w:rPr>
        <w:t>3.</w:t>
      </w:r>
      <w:r w:rsidR="000C6EDB">
        <w:rPr>
          <w:sz w:val="56"/>
        </w:rPr>
        <w:t>2</w:t>
      </w:r>
      <w:bookmarkEnd w:id="3"/>
    </w:p>
    <w:p w:rsidR="009E12B9" w:rsidRPr="00E53915" w:rsidRDefault="009E12B9">
      <w:pPr>
        <w:pStyle w:val="StandardTB"/>
      </w:pPr>
    </w:p>
    <w:p w:rsidR="009E12B9" w:rsidRPr="00E53915" w:rsidRDefault="009E12B9" w:rsidP="00F96A08">
      <w:pPr>
        <w:pStyle w:val="DatumTB"/>
        <w:pBdr>
          <w:top w:val="none" w:sz="0" w:space="0" w:color="auto"/>
        </w:pBdr>
      </w:pPr>
    </w:p>
    <w:p w:rsidR="009E12B9" w:rsidRPr="00E53915" w:rsidRDefault="009E12B9" w:rsidP="00F96A08">
      <w:pPr>
        <w:pStyle w:val="DatumTB"/>
        <w:pBdr>
          <w:top w:val="none" w:sz="0" w:space="0" w:color="auto"/>
        </w:pBdr>
        <w:outlineLvl w:val="0"/>
      </w:pPr>
      <w:r w:rsidRPr="005F1CAF">
        <w:t>Vom:</w:t>
      </w:r>
      <w:r w:rsidR="008603BD" w:rsidRPr="005F1CAF">
        <w:tab/>
      </w:r>
      <w:r w:rsidR="008603BD" w:rsidRPr="005F1CAF">
        <w:tab/>
      </w:r>
      <w:r w:rsidRPr="005F1CAF">
        <w:tab/>
      </w:r>
      <w:bookmarkStart w:id="4" w:name="datum"/>
      <w:r w:rsidR="00260467" w:rsidRPr="005F1CAF">
        <w:t>14.06</w:t>
      </w:r>
      <w:r w:rsidR="000C6EDB" w:rsidRPr="005F1CAF">
        <w:t>.2019</w:t>
      </w:r>
      <w:bookmarkEnd w:id="4"/>
    </w:p>
    <w:p w:rsidR="009E12B9" w:rsidRDefault="008603BD">
      <w:pPr>
        <w:pStyle w:val="StandardTB"/>
        <w:rPr>
          <w:sz w:val="22"/>
          <w:szCs w:val="22"/>
        </w:rPr>
      </w:pPr>
      <w:r w:rsidRPr="00416A97">
        <w:rPr>
          <w:sz w:val="22"/>
          <w:szCs w:val="22"/>
        </w:rPr>
        <w:t>Dokumenten-Nr.:</w:t>
      </w:r>
      <w:r w:rsidRPr="00416A97">
        <w:rPr>
          <w:sz w:val="22"/>
          <w:szCs w:val="22"/>
        </w:rPr>
        <w:tab/>
        <w:t>--</w:t>
      </w:r>
    </w:p>
    <w:p w:rsidR="00416A97" w:rsidRPr="00416A97" w:rsidRDefault="00416A97">
      <w:pPr>
        <w:pStyle w:val="StandardTB"/>
        <w:rPr>
          <w:sz w:val="22"/>
          <w:szCs w:val="22"/>
        </w:rPr>
      </w:pPr>
    </w:p>
    <w:tbl>
      <w:tblPr>
        <w:tblW w:w="9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2653"/>
        <w:gridCol w:w="2653"/>
        <w:gridCol w:w="2653"/>
      </w:tblGrid>
      <w:tr w:rsidR="009E12B9" w:rsidRPr="00E53915" w:rsidTr="005C17DB">
        <w:trPr>
          <w:trHeight w:val="457"/>
        </w:trPr>
        <w:tc>
          <w:tcPr>
            <w:tcW w:w="1913" w:type="dxa"/>
          </w:tcPr>
          <w:p w:rsidR="009E12B9" w:rsidRPr="00E53915" w:rsidRDefault="009E12B9">
            <w:pPr>
              <w:pStyle w:val="TextTabellen"/>
            </w:pPr>
          </w:p>
        </w:tc>
        <w:tc>
          <w:tcPr>
            <w:tcW w:w="2653" w:type="dxa"/>
            <w:vAlign w:val="center"/>
          </w:tcPr>
          <w:p w:rsidR="009E12B9" w:rsidRPr="00E53915" w:rsidRDefault="009E12B9">
            <w:pPr>
              <w:pStyle w:val="TextTabellen"/>
            </w:pPr>
            <w:r w:rsidRPr="00E53915">
              <w:t>Erstellt</w:t>
            </w:r>
          </w:p>
        </w:tc>
        <w:tc>
          <w:tcPr>
            <w:tcW w:w="2653" w:type="dxa"/>
            <w:vAlign w:val="center"/>
          </w:tcPr>
          <w:p w:rsidR="009E12B9" w:rsidRPr="00E53915" w:rsidRDefault="009E12B9" w:rsidP="007C4948">
            <w:pPr>
              <w:pStyle w:val="TextTabellen"/>
            </w:pPr>
            <w:r w:rsidRPr="00E53915">
              <w:t>Q-geprüft</w:t>
            </w:r>
          </w:p>
        </w:tc>
        <w:tc>
          <w:tcPr>
            <w:tcW w:w="2653" w:type="dxa"/>
            <w:vAlign w:val="center"/>
          </w:tcPr>
          <w:p w:rsidR="009E12B9" w:rsidRPr="00E53915" w:rsidRDefault="009E12B9">
            <w:pPr>
              <w:pStyle w:val="TextTabellen"/>
            </w:pPr>
            <w:r w:rsidRPr="00E53915">
              <w:t>Freigegeben</w:t>
            </w:r>
          </w:p>
        </w:tc>
      </w:tr>
      <w:tr w:rsidR="005D0E57" w:rsidRPr="00E53915" w:rsidTr="005D0E57">
        <w:trPr>
          <w:trHeight w:hRule="exact" w:val="1124"/>
        </w:trPr>
        <w:tc>
          <w:tcPr>
            <w:tcW w:w="1913" w:type="dxa"/>
            <w:vAlign w:val="center"/>
          </w:tcPr>
          <w:p w:rsidR="005D0E57" w:rsidRPr="00E53915" w:rsidRDefault="005D0E57" w:rsidP="005D0E57">
            <w:pPr>
              <w:pStyle w:val="TextTabellen"/>
            </w:pPr>
            <w:r w:rsidRPr="00E53915">
              <w:t>Datum Visum</w:t>
            </w:r>
          </w:p>
        </w:tc>
        <w:tc>
          <w:tcPr>
            <w:tcW w:w="7959" w:type="dxa"/>
            <w:gridSpan w:val="3"/>
            <w:vAlign w:val="center"/>
          </w:tcPr>
          <w:p w:rsidR="005D0E57" w:rsidRPr="00E53915" w:rsidRDefault="005D0E57" w:rsidP="005D0E57">
            <w:pPr>
              <w:pStyle w:val="TextTabellen"/>
            </w:pPr>
            <w:r w:rsidRPr="00E53915">
              <w:t>Unterschriften siehe Hauptdokument</w:t>
            </w:r>
          </w:p>
        </w:tc>
      </w:tr>
      <w:tr w:rsidR="000E246F" w:rsidRPr="00E53915" w:rsidTr="005D0E57">
        <w:trPr>
          <w:trHeight w:hRule="exact" w:val="700"/>
        </w:trPr>
        <w:tc>
          <w:tcPr>
            <w:tcW w:w="1913" w:type="dxa"/>
            <w:vAlign w:val="center"/>
          </w:tcPr>
          <w:p w:rsidR="000E246F" w:rsidRPr="00E53915" w:rsidRDefault="000E246F" w:rsidP="005D0E57">
            <w:pPr>
              <w:pStyle w:val="TextTabellen"/>
            </w:pPr>
            <w:r w:rsidRPr="00E53915">
              <w:t>Name</w:t>
            </w:r>
          </w:p>
        </w:tc>
        <w:tc>
          <w:tcPr>
            <w:tcW w:w="2653" w:type="dxa"/>
            <w:vAlign w:val="center"/>
          </w:tcPr>
          <w:p w:rsidR="000E246F" w:rsidRPr="00E53915" w:rsidRDefault="00DC02AD" w:rsidP="00B161C1">
            <w:pPr>
              <w:pStyle w:val="TextTabellen"/>
            </w:pPr>
            <w:r w:rsidRPr="00E53915">
              <w:t>Hans-Martin Gilgen</w:t>
            </w:r>
          </w:p>
        </w:tc>
        <w:tc>
          <w:tcPr>
            <w:tcW w:w="2653" w:type="dxa"/>
            <w:vAlign w:val="center"/>
          </w:tcPr>
          <w:p w:rsidR="000E246F" w:rsidRPr="00E53915" w:rsidRDefault="009D4758" w:rsidP="005D0E57">
            <w:pPr>
              <w:pStyle w:val="TextTabellen"/>
            </w:pPr>
            <w:r w:rsidRPr="00E53915">
              <w:t>Alfred Essig</w:t>
            </w:r>
          </w:p>
        </w:tc>
        <w:tc>
          <w:tcPr>
            <w:tcW w:w="2653" w:type="dxa"/>
            <w:vAlign w:val="center"/>
          </w:tcPr>
          <w:p w:rsidR="000E246F" w:rsidRPr="00E53915" w:rsidRDefault="009D4758" w:rsidP="005D0E57">
            <w:pPr>
              <w:pStyle w:val="TextTabellen"/>
            </w:pPr>
            <w:r w:rsidRPr="00E53915">
              <w:t>Frank Pulfer</w:t>
            </w:r>
          </w:p>
        </w:tc>
      </w:tr>
      <w:tr w:rsidR="000E246F" w:rsidRPr="00E53915" w:rsidTr="005D0E57">
        <w:trPr>
          <w:trHeight w:hRule="exact" w:val="1052"/>
        </w:trPr>
        <w:tc>
          <w:tcPr>
            <w:tcW w:w="1913" w:type="dxa"/>
            <w:vAlign w:val="center"/>
          </w:tcPr>
          <w:p w:rsidR="000E246F" w:rsidRPr="00E53915" w:rsidRDefault="000E246F" w:rsidP="005D0E57">
            <w:pPr>
              <w:pStyle w:val="TextTabellen"/>
            </w:pPr>
            <w:r w:rsidRPr="00E53915">
              <w:t>Stelle / Funktion</w:t>
            </w:r>
          </w:p>
        </w:tc>
        <w:tc>
          <w:tcPr>
            <w:tcW w:w="2653" w:type="dxa"/>
            <w:vAlign w:val="center"/>
          </w:tcPr>
          <w:p w:rsidR="000E246F" w:rsidRPr="005B569D" w:rsidRDefault="000E246F" w:rsidP="00A86898">
            <w:pPr>
              <w:pStyle w:val="TextTabellen"/>
            </w:pPr>
            <w:r w:rsidRPr="005B569D">
              <w:t>I-AT-</w:t>
            </w:r>
            <w:r w:rsidR="008710C2" w:rsidRPr="005B569D">
              <w:t>SAZ</w:t>
            </w:r>
            <w:r w:rsidRPr="005B569D">
              <w:br/>
            </w:r>
            <w:r w:rsidR="00A86898">
              <w:t>Testlokführer ETCS</w:t>
            </w:r>
          </w:p>
        </w:tc>
        <w:tc>
          <w:tcPr>
            <w:tcW w:w="2653" w:type="dxa"/>
            <w:vAlign w:val="center"/>
          </w:tcPr>
          <w:p w:rsidR="000E246F" w:rsidRPr="005B569D" w:rsidRDefault="000E246F" w:rsidP="007C4948">
            <w:pPr>
              <w:pStyle w:val="TextTabellen"/>
            </w:pPr>
            <w:r w:rsidRPr="005B569D">
              <w:t>I-AT-</w:t>
            </w:r>
            <w:r w:rsidR="008710C2" w:rsidRPr="005B569D">
              <w:t>SAZ</w:t>
            </w:r>
            <w:r w:rsidRPr="005B569D">
              <w:br/>
            </w:r>
            <w:r w:rsidR="003F1064">
              <w:rPr>
                <w:color w:val="000000"/>
                <w:sz w:val="20"/>
              </w:rPr>
              <w:t>Qualitätsmanager</w:t>
            </w:r>
          </w:p>
        </w:tc>
        <w:tc>
          <w:tcPr>
            <w:tcW w:w="2653" w:type="dxa"/>
            <w:vAlign w:val="center"/>
          </w:tcPr>
          <w:p w:rsidR="000E246F" w:rsidRPr="00E53915" w:rsidRDefault="000E246F" w:rsidP="003B04CD">
            <w:pPr>
              <w:pStyle w:val="TextTabellen"/>
            </w:pPr>
            <w:r w:rsidRPr="00E53915">
              <w:t>I-AT-</w:t>
            </w:r>
            <w:r w:rsidR="008710C2" w:rsidRPr="00E53915">
              <w:t>SAZ</w:t>
            </w:r>
            <w:r w:rsidRPr="00E53915">
              <w:br/>
              <w:t>Systemführer ETCS CH</w:t>
            </w:r>
          </w:p>
        </w:tc>
      </w:tr>
    </w:tbl>
    <w:p w:rsidR="009E12B9" w:rsidRPr="00E53915" w:rsidRDefault="009E12B9">
      <w:pPr>
        <w:pStyle w:val="StandardFliesstext"/>
      </w:pPr>
    </w:p>
    <w:p w:rsidR="009E12B9" w:rsidRPr="00E53915" w:rsidRDefault="009E12B9">
      <w:pPr>
        <w:pStyle w:val="StandardFliesstext"/>
      </w:pPr>
    </w:p>
    <w:p w:rsidR="009E12B9" w:rsidRPr="00E53915" w:rsidRDefault="009E12B9">
      <w:pPr>
        <w:pStyle w:val="TextTabellen"/>
        <w:sectPr w:rsidR="009E12B9" w:rsidRPr="00E53915">
          <w:headerReference w:type="default" r:id="rId8"/>
          <w:footerReference w:type="default" r:id="rId9"/>
          <w:headerReference w:type="first" r:id="rId10"/>
          <w:footerReference w:type="first" r:id="rId11"/>
          <w:pgSz w:w="11906" w:h="16838" w:code="9"/>
          <w:pgMar w:top="1418" w:right="1134" w:bottom="1134" w:left="1134" w:header="567" w:footer="397" w:gutter="0"/>
          <w:cols w:space="708"/>
          <w:docGrid w:linePitch="360"/>
        </w:sectPr>
      </w:pPr>
    </w:p>
    <w:p w:rsidR="009E12B9" w:rsidRPr="00E53915" w:rsidRDefault="009E12B9">
      <w:pPr>
        <w:pStyle w:val="UntertitelVorlage"/>
        <w:outlineLvl w:val="0"/>
      </w:pPr>
      <w:bookmarkStart w:id="5" w:name="untertitel"/>
      <w:r w:rsidRPr="00E53915">
        <w:lastRenderedPageBreak/>
        <w:t>Dokumenten-Kontrollblatt</w:t>
      </w:r>
      <w:bookmarkEnd w:id="5"/>
    </w:p>
    <w:tbl>
      <w:tblPr>
        <w:tblW w:w="9717" w:type="dxa"/>
        <w:tblLayout w:type="fixed"/>
        <w:tblCellMar>
          <w:left w:w="70" w:type="dxa"/>
          <w:right w:w="70" w:type="dxa"/>
        </w:tblCellMar>
        <w:tblLook w:val="0000" w:firstRow="0" w:lastRow="0" w:firstColumn="0" w:lastColumn="0" w:noHBand="0" w:noVBand="0"/>
      </w:tblPr>
      <w:tblGrid>
        <w:gridCol w:w="2950"/>
        <w:gridCol w:w="6767"/>
      </w:tblGrid>
      <w:tr w:rsidR="009E12B9" w:rsidRPr="00E53915" w:rsidTr="000E246F">
        <w:trPr>
          <w:cantSplit/>
          <w:trHeight w:hRule="exact" w:val="1154"/>
        </w:trPr>
        <w:tc>
          <w:tcPr>
            <w:tcW w:w="2950" w:type="dxa"/>
          </w:tcPr>
          <w:p w:rsidR="009E12B9" w:rsidRPr="00E53915" w:rsidRDefault="009E12B9">
            <w:pPr>
              <w:pStyle w:val="TextTabellen"/>
            </w:pPr>
            <w:r w:rsidRPr="00E53915">
              <w:t>Inhalt</w:t>
            </w:r>
            <w:r w:rsidR="00B23AED">
              <w:t xml:space="preserve"> </w:t>
            </w:r>
            <w:r w:rsidR="00B23AED" w:rsidRPr="00B23AED">
              <w:rPr>
                <w:b/>
              </w:rPr>
              <w:t>Anhang A</w:t>
            </w:r>
          </w:p>
        </w:tc>
        <w:tc>
          <w:tcPr>
            <w:tcW w:w="6767" w:type="dxa"/>
          </w:tcPr>
          <w:p w:rsidR="009E12B9" w:rsidRPr="00E53915" w:rsidRDefault="00C42FC0" w:rsidP="00342A3C">
            <w:pPr>
              <w:pStyle w:val="TextTabellen"/>
            </w:pPr>
            <w:r w:rsidRPr="00E53915">
              <w:t xml:space="preserve">Betriebliche Interoperabilitätstests für ETCS Level 1 </w:t>
            </w:r>
            <w:r w:rsidR="00342A3C">
              <w:t xml:space="preserve">LS, </w:t>
            </w:r>
            <w:r w:rsidRPr="00E53915">
              <w:t>Level 2 Strecken in der Schweiz</w:t>
            </w:r>
            <w:r w:rsidR="00342A3C">
              <w:t xml:space="preserve"> und der Grenzbetriebsstrecken</w:t>
            </w:r>
            <w:r w:rsidR="000E246F" w:rsidRPr="00E53915">
              <w:t>, Anhang A: Maximaler Umfang an Tests pro Fahrzeugtyp für den Sicherheitsnachweis V</w:t>
            </w:r>
          </w:p>
        </w:tc>
      </w:tr>
      <w:tr w:rsidR="00237FA0" w:rsidRPr="00E53915" w:rsidTr="00237FA0">
        <w:trPr>
          <w:cantSplit/>
          <w:trHeight w:hRule="exact" w:val="683"/>
        </w:trPr>
        <w:tc>
          <w:tcPr>
            <w:tcW w:w="2950" w:type="dxa"/>
          </w:tcPr>
          <w:p w:rsidR="00237FA0" w:rsidRPr="00E53915" w:rsidRDefault="00237FA0">
            <w:pPr>
              <w:pStyle w:val="TextTabellen"/>
            </w:pPr>
            <w:r>
              <w:t>Gültigkeit</w:t>
            </w:r>
          </w:p>
        </w:tc>
        <w:tc>
          <w:tcPr>
            <w:tcW w:w="6767" w:type="dxa"/>
          </w:tcPr>
          <w:p w:rsidR="00237FA0" w:rsidRPr="00E53915" w:rsidRDefault="00237FA0" w:rsidP="007347DF">
            <w:pPr>
              <w:pStyle w:val="TextTabellen"/>
            </w:pPr>
            <w:r w:rsidRPr="00237FA0">
              <w:t>Nur gültig in Verbindung mit dem Hauptdokument "13_TEST_Betr_IOP_v3</w:t>
            </w:r>
            <w:r w:rsidR="00260467">
              <w:t>2</w:t>
            </w:r>
            <w:r w:rsidRPr="00237FA0">
              <w:t>.docx"</w:t>
            </w:r>
          </w:p>
        </w:tc>
      </w:tr>
      <w:tr w:rsidR="009E12B9" w:rsidRPr="00E53915" w:rsidTr="00B23AED">
        <w:trPr>
          <w:cantSplit/>
          <w:trHeight w:hRule="exact" w:val="405"/>
        </w:trPr>
        <w:tc>
          <w:tcPr>
            <w:tcW w:w="2950" w:type="dxa"/>
          </w:tcPr>
          <w:p w:rsidR="009E12B9" w:rsidRPr="00E53915" w:rsidRDefault="009E12B9">
            <w:pPr>
              <w:pStyle w:val="TextTabellen"/>
            </w:pPr>
            <w:r w:rsidRPr="00E53915">
              <w:t>Ersteller</w:t>
            </w:r>
          </w:p>
        </w:tc>
        <w:tc>
          <w:tcPr>
            <w:tcW w:w="6767" w:type="dxa"/>
          </w:tcPr>
          <w:p w:rsidR="009E12B9" w:rsidRPr="00E53915" w:rsidRDefault="002843DE" w:rsidP="00F64FF5">
            <w:pPr>
              <w:pStyle w:val="TextTabellen"/>
            </w:pPr>
            <w:r w:rsidRPr="00E53915">
              <w:t>Hans-Martin Gilgen</w:t>
            </w:r>
            <w:r w:rsidR="008710C2" w:rsidRPr="00E53915">
              <w:t xml:space="preserve">, </w:t>
            </w:r>
            <w:r w:rsidR="00ED4A50" w:rsidRPr="00ED4A50">
              <w:t>SBB AG, I-AT-SAZ-AZS-FPB</w:t>
            </w:r>
          </w:p>
        </w:tc>
      </w:tr>
      <w:tr w:rsidR="009E12B9" w:rsidRPr="00E53915" w:rsidTr="00B23AED">
        <w:trPr>
          <w:cantSplit/>
          <w:trHeight w:hRule="exact" w:val="425"/>
        </w:trPr>
        <w:tc>
          <w:tcPr>
            <w:tcW w:w="2950" w:type="dxa"/>
          </w:tcPr>
          <w:p w:rsidR="009E12B9" w:rsidRPr="00E53915" w:rsidRDefault="009E12B9">
            <w:pPr>
              <w:pStyle w:val="TextTabellen"/>
            </w:pPr>
            <w:r w:rsidRPr="00E53915">
              <w:t>Wordprozessor</w:t>
            </w:r>
          </w:p>
        </w:tc>
        <w:tc>
          <w:tcPr>
            <w:tcW w:w="6767" w:type="dxa"/>
          </w:tcPr>
          <w:p w:rsidR="009E12B9" w:rsidRPr="00E53915" w:rsidRDefault="00231567">
            <w:pPr>
              <w:pStyle w:val="TextTabellen"/>
            </w:pPr>
            <w:r w:rsidRPr="00E53915">
              <w:t xml:space="preserve">Microsoft </w:t>
            </w:r>
            <w:r w:rsidR="005871F6">
              <w:t>Office</w:t>
            </w:r>
            <w:bookmarkStart w:id="6" w:name="_GoBack"/>
            <w:bookmarkEnd w:id="6"/>
            <w:r w:rsidRPr="00E53915">
              <w:t xml:space="preserve"> </w:t>
            </w:r>
            <w:r w:rsidR="00CC4540">
              <w:t>365</w:t>
            </w:r>
          </w:p>
        </w:tc>
      </w:tr>
      <w:tr w:rsidR="009E12B9" w:rsidRPr="005871F6" w:rsidTr="00B23AED">
        <w:trPr>
          <w:cantSplit/>
          <w:trHeight w:hRule="exact" w:val="397"/>
        </w:trPr>
        <w:tc>
          <w:tcPr>
            <w:tcW w:w="2950" w:type="dxa"/>
          </w:tcPr>
          <w:p w:rsidR="009E12B9" w:rsidRPr="00E53915" w:rsidRDefault="009E12B9">
            <w:pPr>
              <w:pStyle w:val="TextTabellen"/>
            </w:pPr>
            <w:r w:rsidRPr="00E53915">
              <w:t>Filename</w:t>
            </w:r>
          </w:p>
        </w:tc>
        <w:tc>
          <w:tcPr>
            <w:tcW w:w="6767" w:type="dxa"/>
          </w:tcPr>
          <w:p w:rsidR="009E12B9" w:rsidRPr="000C6EDB" w:rsidRDefault="009E12B9" w:rsidP="009F4BCD">
            <w:pPr>
              <w:pStyle w:val="TextTabellen"/>
              <w:rPr>
                <w:lang w:val="en-US"/>
              </w:rPr>
            </w:pPr>
            <w:r w:rsidRPr="00A93254">
              <w:fldChar w:fldCharType="begin"/>
            </w:r>
            <w:r w:rsidRPr="000C6EDB">
              <w:rPr>
                <w:lang w:val="en-US"/>
              </w:rPr>
              <w:instrText xml:space="preserve">FILENAME </w:instrText>
            </w:r>
            <w:r w:rsidRPr="00A93254">
              <w:fldChar w:fldCharType="separate"/>
            </w:r>
            <w:r w:rsidR="001B0BFB">
              <w:rPr>
                <w:noProof/>
                <w:lang w:val="en-US"/>
              </w:rPr>
              <w:t>13_TEST_Betr_IOP_Anhang_A_v32.docx</w:t>
            </w:r>
            <w:r w:rsidRPr="00A93254">
              <w:fldChar w:fldCharType="end"/>
            </w:r>
          </w:p>
        </w:tc>
      </w:tr>
      <w:tr w:rsidR="009E12B9" w:rsidRPr="00E53915" w:rsidTr="00B23AED">
        <w:trPr>
          <w:cantSplit/>
          <w:trHeight w:hRule="exact" w:val="397"/>
        </w:trPr>
        <w:tc>
          <w:tcPr>
            <w:tcW w:w="2950" w:type="dxa"/>
          </w:tcPr>
          <w:p w:rsidR="009E12B9" w:rsidRPr="00E53915" w:rsidRDefault="009E12B9">
            <w:pPr>
              <w:pStyle w:val="TextTabellen"/>
            </w:pPr>
            <w:r w:rsidRPr="00E53915">
              <w:t>Status des Dokuments</w:t>
            </w:r>
          </w:p>
        </w:tc>
        <w:tc>
          <w:tcPr>
            <w:tcW w:w="6767" w:type="dxa"/>
          </w:tcPr>
          <w:p w:rsidR="009E12B9" w:rsidRPr="00E53915" w:rsidRDefault="009E12B9" w:rsidP="005C7E24">
            <w:pPr>
              <w:pStyle w:val="TextTabellen"/>
            </w:pPr>
            <w:r w:rsidRPr="006556AC">
              <w:t>In Bearbeitung</w:t>
            </w:r>
            <w:r w:rsidRPr="00E53915">
              <w:t xml:space="preserve"> </w:t>
            </w:r>
            <w:r w:rsidRPr="00260467">
              <w:t>/ in Review</w:t>
            </w:r>
            <w:r w:rsidRPr="003B04CD">
              <w:t xml:space="preserve"> </w:t>
            </w:r>
            <w:r w:rsidRPr="00E53915">
              <w:t xml:space="preserve">/ </w:t>
            </w:r>
            <w:r w:rsidR="005C7E24" w:rsidRPr="00260467">
              <w:rPr>
                <w:b/>
                <w:u w:val="single"/>
              </w:rPr>
              <w:t>Freigegeben</w:t>
            </w:r>
          </w:p>
        </w:tc>
      </w:tr>
      <w:tr w:rsidR="009E12B9" w:rsidRPr="00E53915" w:rsidTr="00B23AED">
        <w:trPr>
          <w:cantSplit/>
          <w:trHeight w:hRule="exact" w:val="397"/>
        </w:trPr>
        <w:tc>
          <w:tcPr>
            <w:tcW w:w="2950" w:type="dxa"/>
          </w:tcPr>
          <w:p w:rsidR="009E12B9" w:rsidRPr="00E53915" w:rsidRDefault="009E12B9">
            <w:pPr>
              <w:pStyle w:val="TextTabellen"/>
            </w:pPr>
            <w:r w:rsidRPr="00E53915">
              <w:t>Verteiler</w:t>
            </w:r>
          </w:p>
        </w:tc>
        <w:tc>
          <w:tcPr>
            <w:tcW w:w="6767" w:type="dxa"/>
          </w:tcPr>
          <w:p w:rsidR="0027128F" w:rsidRPr="00E53915" w:rsidRDefault="005D0E57" w:rsidP="007347DF">
            <w:pPr>
              <w:pStyle w:val="TextTabellen"/>
            </w:pPr>
            <w:r w:rsidRPr="00E53915">
              <w:t>Siehe Hauptdokument</w:t>
            </w:r>
            <w:r w:rsidR="00B23AED">
              <w:t xml:space="preserve"> </w:t>
            </w:r>
            <w:r w:rsidR="00B23AED" w:rsidRPr="00B23AED">
              <w:t>"13_TEST_Betr_IOP_v3</w:t>
            </w:r>
            <w:r w:rsidR="000C6EDB">
              <w:t>2</w:t>
            </w:r>
            <w:r w:rsidR="00B23AED" w:rsidRPr="00B23AED">
              <w:t>.docx"</w:t>
            </w:r>
          </w:p>
        </w:tc>
      </w:tr>
      <w:tr w:rsidR="00B23AED" w:rsidRPr="00E53915" w:rsidTr="00B23AED">
        <w:trPr>
          <w:cantSplit/>
          <w:trHeight w:hRule="exact" w:val="397"/>
        </w:trPr>
        <w:tc>
          <w:tcPr>
            <w:tcW w:w="2950" w:type="dxa"/>
          </w:tcPr>
          <w:p w:rsidR="00B23AED" w:rsidRDefault="00B23AED">
            <w:pPr>
              <w:pStyle w:val="TextTabellen"/>
            </w:pPr>
            <w:r>
              <w:t>Überwachungsdaten</w:t>
            </w:r>
          </w:p>
          <w:p w:rsidR="00B23AED" w:rsidRDefault="00B23AED">
            <w:pPr>
              <w:pStyle w:val="TextTabellen"/>
            </w:pPr>
          </w:p>
          <w:p w:rsidR="00B23AED" w:rsidRDefault="00B23AED">
            <w:pPr>
              <w:pStyle w:val="TextTabellen"/>
            </w:pPr>
          </w:p>
          <w:p w:rsidR="00B23AED" w:rsidRDefault="00B23AED">
            <w:pPr>
              <w:pStyle w:val="TextTabellen"/>
            </w:pPr>
          </w:p>
          <w:p w:rsidR="00B23AED" w:rsidRPr="00E53915" w:rsidRDefault="00B23AED">
            <w:pPr>
              <w:pStyle w:val="TextTabellen"/>
            </w:pPr>
          </w:p>
        </w:tc>
        <w:tc>
          <w:tcPr>
            <w:tcW w:w="6767" w:type="dxa"/>
          </w:tcPr>
          <w:p w:rsidR="00B23AED" w:rsidRPr="00E53915" w:rsidRDefault="00B23AED" w:rsidP="007347DF">
            <w:pPr>
              <w:pStyle w:val="TextTabellen"/>
            </w:pPr>
            <w:r w:rsidRPr="00E53915">
              <w:t>Siehe Hauptdokument</w:t>
            </w:r>
            <w:r>
              <w:t xml:space="preserve"> </w:t>
            </w:r>
            <w:r w:rsidRPr="00B23AED">
              <w:t>"13_TEST_Betr_IOP_v3</w:t>
            </w:r>
            <w:r w:rsidR="000C6EDB">
              <w:t>2</w:t>
            </w:r>
            <w:r w:rsidRPr="00B23AED">
              <w:t>.docx"</w:t>
            </w:r>
          </w:p>
        </w:tc>
      </w:tr>
    </w:tbl>
    <w:p w:rsidR="00B23AED" w:rsidRDefault="00B23AED" w:rsidP="00E53402">
      <w:pPr>
        <w:pStyle w:val="UntertitelVorlage"/>
        <w:outlineLvl w:val="0"/>
      </w:pPr>
    </w:p>
    <w:p w:rsidR="00E53402" w:rsidRPr="00E53915" w:rsidRDefault="00E53402" w:rsidP="00E53402">
      <w:pPr>
        <w:pStyle w:val="UntertitelVorlage"/>
        <w:outlineLvl w:val="0"/>
      </w:pPr>
      <w:r w:rsidRPr="00E53915">
        <w:t>Urheberrecht (</w:t>
      </w:r>
      <w:r w:rsidR="00CF44E3">
        <w:t xml:space="preserve">Auszug aus </w:t>
      </w:r>
      <w:r w:rsidRPr="00E53915">
        <w:t>Schutzvermerk ISO 16016)</w:t>
      </w:r>
    </w:p>
    <w:p w:rsidR="0098246A" w:rsidRPr="00E53915" w:rsidRDefault="0098246A" w:rsidP="0098246A">
      <w:pPr>
        <w:autoSpaceDE w:val="0"/>
        <w:autoSpaceDN w:val="0"/>
        <w:adjustRightInd w:val="0"/>
        <w:rPr>
          <w:rFonts w:ascii="Arial" w:hAnsi="Arial" w:cs="Arial"/>
          <w:sz w:val="22"/>
          <w:szCs w:val="22"/>
          <w:lang w:eastAsia="de-CH"/>
        </w:rPr>
      </w:pPr>
      <w:r w:rsidRPr="00E53915">
        <w:rPr>
          <w:rFonts w:ascii="Arial" w:hAnsi="Arial" w:cs="Arial"/>
          <w:sz w:val="22"/>
          <w:szCs w:val="22"/>
          <w:lang w:eastAsia="de-CH"/>
        </w:rPr>
        <w:t>Das Urheberrecht für das durch das BAV veröffentlichte Dokument der Systemführerschaft ETCS</w:t>
      </w:r>
    </w:p>
    <w:p w:rsidR="00E53402" w:rsidRPr="00E53915" w:rsidRDefault="0098246A" w:rsidP="0098246A">
      <w:pPr>
        <w:autoSpaceDE w:val="0"/>
        <w:autoSpaceDN w:val="0"/>
        <w:adjustRightInd w:val="0"/>
        <w:rPr>
          <w:rFonts w:ascii="Arial" w:hAnsi="Arial" w:cs="Arial"/>
          <w:sz w:val="22"/>
          <w:szCs w:val="22"/>
        </w:rPr>
      </w:pPr>
      <w:r w:rsidRPr="00E53915">
        <w:rPr>
          <w:rFonts w:ascii="Arial" w:hAnsi="Arial" w:cs="Arial"/>
          <w:sz w:val="22"/>
          <w:szCs w:val="22"/>
          <w:lang w:eastAsia="de-CH"/>
        </w:rPr>
        <w:t>CH ist so zu verstehen, dass die Weitergabe, die Vervielfältigung etc. ausdrücklich gestattet sind.</w:t>
      </w:r>
    </w:p>
    <w:p w:rsidR="009E7799" w:rsidRPr="00E53915" w:rsidRDefault="009E7799" w:rsidP="009E7799">
      <w:pPr>
        <w:pStyle w:val="StandardFliesstext"/>
      </w:pPr>
    </w:p>
    <w:p w:rsidR="009E7799" w:rsidRPr="00E53915" w:rsidRDefault="009E7799" w:rsidP="009E7799">
      <w:pPr>
        <w:pStyle w:val="StandardFliesstext"/>
        <w:sectPr w:rsidR="009E7799" w:rsidRPr="00E53915">
          <w:headerReference w:type="default" r:id="rId12"/>
          <w:footerReference w:type="default" r:id="rId13"/>
          <w:headerReference w:type="first" r:id="rId14"/>
          <w:footerReference w:type="first" r:id="rId15"/>
          <w:pgSz w:w="11906" w:h="16838" w:code="9"/>
          <w:pgMar w:top="1418" w:right="1134" w:bottom="1134" w:left="1134" w:header="567" w:footer="397" w:gutter="0"/>
          <w:cols w:space="708"/>
          <w:docGrid w:linePitch="360"/>
        </w:sectPr>
      </w:pPr>
    </w:p>
    <w:p w:rsidR="008B6096" w:rsidRPr="00E53915" w:rsidRDefault="008B6096" w:rsidP="008B6096">
      <w:pPr>
        <w:pStyle w:val="UntertitelVorlage"/>
        <w:outlineLvl w:val="0"/>
      </w:pPr>
      <w:bookmarkStart w:id="7" w:name="kontroll"/>
      <w:r w:rsidRPr="00E53915">
        <w:lastRenderedPageBreak/>
        <w:t>Änderungsnachweise</w:t>
      </w:r>
      <w:bookmarkEnd w:id="7"/>
    </w:p>
    <w:tbl>
      <w:tblPr>
        <w:tblW w:w="0" w:type="auto"/>
        <w:tblInd w:w="11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274"/>
        <w:gridCol w:w="1418"/>
        <w:gridCol w:w="1986"/>
        <w:gridCol w:w="4959"/>
      </w:tblGrid>
      <w:tr w:rsidR="009E12B9" w:rsidRPr="003B04CD" w:rsidTr="000E246F">
        <w:trPr>
          <w:cantSplit/>
        </w:trPr>
        <w:tc>
          <w:tcPr>
            <w:tcW w:w="1274" w:type="dxa"/>
          </w:tcPr>
          <w:p w:rsidR="009E12B9" w:rsidRPr="003B04CD" w:rsidRDefault="009E12B9">
            <w:pPr>
              <w:pStyle w:val="TextTabellen"/>
              <w:jc w:val="center"/>
              <w:rPr>
                <w:rFonts w:cs="Arial"/>
                <w:b/>
                <w:bCs/>
                <w:sz w:val="16"/>
                <w:szCs w:val="16"/>
              </w:rPr>
            </w:pPr>
            <w:r w:rsidRPr="003B04CD">
              <w:rPr>
                <w:rFonts w:cs="Arial"/>
                <w:b/>
                <w:bCs/>
                <w:sz w:val="16"/>
                <w:szCs w:val="16"/>
              </w:rPr>
              <w:t>Version</w:t>
            </w:r>
          </w:p>
        </w:tc>
        <w:tc>
          <w:tcPr>
            <w:tcW w:w="1418" w:type="dxa"/>
          </w:tcPr>
          <w:p w:rsidR="009E12B9" w:rsidRPr="003B04CD" w:rsidRDefault="009E12B9">
            <w:pPr>
              <w:pStyle w:val="TextTabellen"/>
              <w:jc w:val="center"/>
              <w:rPr>
                <w:rFonts w:cs="Arial"/>
                <w:b/>
                <w:bCs/>
                <w:sz w:val="16"/>
                <w:szCs w:val="16"/>
              </w:rPr>
            </w:pPr>
            <w:r w:rsidRPr="003B04CD">
              <w:rPr>
                <w:rFonts w:cs="Arial"/>
                <w:b/>
                <w:bCs/>
                <w:sz w:val="16"/>
                <w:szCs w:val="16"/>
              </w:rPr>
              <w:t>Datum</w:t>
            </w:r>
          </w:p>
        </w:tc>
        <w:tc>
          <w:tcPr>
            <w:tcW w:w="1986" w:type="dxa"/>
          </w:tcPr>
          <w:p w:rsidR="009E12B9" w:rsidRPr="003B04CD" w:rsidRDefault="009E12B9">
            <w:pPr>
              <w:pStyle w:val="TextTabellen"/>
              <w:rPr>
                <w:rFonts w:cs="Arial"/>
                <w:b/>
                <w:bCs/>
                <w:sz w:val="16"/>
                <w:szCs w:val="16"/>
              </w:rPr>
            </w:pPr>
            <w:r w:rsidRPr="003B04CD">
              <w:rPr>
                <w:rFonts w:cs="Arial"/>
                <w:b/>
                <w:bCs/>
                <w:sz w:val="16"/>
                <w:szCs w:val="16"/>
              </w:rPr>
              <w:t>Ersteller</w:t>
            </w:r>
          </w:p>
        </w:tc>
        <w:tc>
          <w:tcPr>
            <w:tcW w:w="4959" w:type="dxa"/>
          </w:tcPr>
          <w:p w:rsidR="009E12B9" w:rsidRPr="003B04CD" w:rsidRDefault="009E12B9">
            <w:pPr>
              <w:pStyle w:val="TextTabellen"/>
              <w:rPr>
                <w:rFonts w:cs="Arial"/>
                <w:b/>
                <w:bCs/>
                <w:sz w:val="16"/>
                <w:szCs w:val="16"/>
              </w:rPr>
            </w:pPr>
            <w:r w:rsidRPr="003B04CD">
              <w:rPr>
                <w:rFonts w:cs="Arial"/>
                <w:b/>
                <w:bCs/>
                <w:sz w:val="16"/>
                <w:szCs w:val="16"/>
              </w:rPr>
              <w:t>Änderungshinweise</w:t>
            </w:r>
          </w:p>
        </w:tc>
      </w:tr>
      <w:tr w:rsidR="009E12B9" w:rsidRPr="003B04CD" w:rsidTr="000E246F">
        <w:trPr>
          <w:cantSplit/>
        </w:trPr>
        <w:tc>
          <w:tcPr>
            <w:tcW w:w="1274" w:type="dxa"/>
          </w:tcPr>
          <w:p w:rsidR="009E12B9" w:rsidRPr="003B04CD" w:rsidRDefault="00A218E7">
            <w:pPr>
              <w:pStyle w:val="TextTabellen"/>
              <w:jc w:val="center"/>
              <w:rPr>
                <w:rFonts w:cs="Arial"/>
                <w:sz w:val="16"/>
                <w:szCs w:val="16"/>
              </w:rPr>
            </w:pPr>
            <w:r w:rsidRPr="003B04CD">
              <w:rPr>
                <w:rFonts w:cs="Arial"/>
                <w:sz w:val="16"/>
                <w:szCs w:val="16"/>
              </w:rPr>
              <w:t>X 0.1</w:t>
            </w:r>
          </w:p>
        </w:tc>
        <w:tc>
          <w:tcPr>
            <w:tcW w:w="1418" w:type="dxa"/>
          </w:tcPr>
          <w:p w:rsidR="009E12B9" w:rsidRPr="003B04CD" w:rsidRDefault="009E12B9">
            <w:pPr>
              <w:pStyle w:val="TextTabellen"/>
              <w:jc w:val="center"/>
              <w:rPr>
                <w:rFonts w:cs="Arial"/>
                <w:sz w:val="16"/>
                <w:szCs w:val="16"/>
              </w:rPr>
            </w:pPr>
          </w:p>
        </w:tc>
        <w:tc>
          <w:tcPr>
            <w:tcW w:w="1986" w:type="dxa"/>
          </w:tcPr>
          <w:p w:rsidR="009E12B9" w:rsidRPr="003B04CD" w:rsidRDefault="009E12B9">
            <w:pPr>
              <w:pStyle w:val="TextTabellen"/>
              <w:rPr>
                <w:rFonts w:cs="Arial"/>
                <w:sz w:val="16"/>
                <w:szCs w:val="16"/>
              </w:rPr>
            </w:pPr>
          </w:p>
        </w:tc>
        <w:tc>
          <w:tcPr>
            <w:tcW w:w="4959" w:type="dxa"/>
          </w:tcPr>
          <w:p w:rsidR="009E12B9" w:rsidRPr="003B04CD" w:rsidRDefault="005D0E57">
            <w:pPr>
              <w:pStyle w:val="TextTabellen"/>
              <w:rPr>
                <w:rFonts w:cs="Arial"/>
                <w:sz w:val="16"/>
                <w:szCs w:val="16"/>
              </w:rPr>
            </w:pPr>
            <w:r w:rsidRPr="003B04CD">
              <w:rPr>
                <w:rFonts w:cs="Arial"/>
                <w:sz w:val="16"/>
                <w:szCs w:val="16"/>
              </w:rPr>
              <w:t>Nicht vorhanden.</w:t>
            </w:r>
          </w:p>
        </w:tc>
      </w:tr>
      <w:tr w:rsidR="009E12B9" w:rsidRPr="003B04CD" w:rsidTr="000E246F">
        <w:trPr>
          <w:cantSplit/>
        </w:trPr>
        <w:tc>
          <w:tcPr>
            <w:tcW w:w="1274" w:type="dxa"/>
          </w:tcPr>
          <w:p w:rsidR="009E12B9" w:rsidRPr="003B04CD" w:rsidRDefault="00653929">
            <w:pPr>
              <w:pStyle w:val="TextTabellen"/>
              <w:jc w:val="center"/>
              <w:rPr>
                <w:rFonts w:cs="Arial"/>
                <w:sz w:val="16"/>
                <w:szCs w:val="16"/>
              </w:rPr>
            </w:pPr>
            <w:r w:rsidRPr="003B04CD">
              <w:rPr>
                <w:rFonts w:cs="Arial"/>
                <w:sz w:val="16"/>
                <w:szCs w:val="16"/>
              </w:rPr>
              <w:t>X 0.2</w:t>
            </w:r>
          </w:p>
        </w:tc>
        <w:tc>
          <w:tcPr>
            <w:tcW w:w="1418" w:type="dxa"/>
          </w:tcPr>
          <w:p w:rsidR="009E12B9" w:rsidRPr="003B04CD" w:rsidRDefault="009E12B9">
            <w:pPr>
              <w:pStyle w:val="TextTabellen"/>
              <w:jc w:val="center"/>
              <w:rPr>
                <w:rFonts w:cs="Arial"/>
                <w:sz w:val="16"/>
                <w:szCs w:val="16"/>
              </w:rPr>
            </w:pPr>
          </w:p>
        </w:tc>
        <w:tc>
          <w:tcPr>
            <w:tcW w:w="1986" w:type="dxa"/>
          </w:tcPr>
          <w:p w:rsidR="009E12B9" w:rsidRPr="003B04CD" w:rsidRDefault="009E12B9">
            <w:pPr>
              <w:pStyle w:val="TextTabellen"/>
              <w:rPr>
                <w:rFonts w:cs="Arial"/>
                <w:sz w:val="16"/>
                <w:szCs w:val="16"/>
              </w:rPr>
            </w:pPr>
          </w:p>
        </w:tc>
        <w:tc>
          <w:tcPr>
            <w:tcW w:w="4959" w:type="dxa"/>
          </w:tcPr>
          <w:p w:rsidR="009E12B9" w:rsidRPr="003B04CD" w:rsidRDefault="005D0E57">
            <w:pPr>
              <w:pStyle w:val="TextTabellen"/>
              <w:rPr>
                <w:rFonts w:cs="Arial"/>
                <w:sz w:val="16"/>
                <w:szCs w:val="16"/>
              </w:rPr>
            </w:pPr>
            <w:r w:rsidRPr="003B04CD">
              <w:rPr>
                <w:rFonts w:cs="Arial"/>
                <w:sz w:val="16"/>
                <w:szCs w:val="16"/>
              </w:rPr>
              <w:t>Nicht vorhanden.</w:t>
            </w:r>
          </w:p>
        </w:tc>
      </w:tr>
      <w:tr w:rsidR="009E12B9" w:rsidRPr="003B04CD" w:rsidTr="000E246F">
        <w:trPr>
          <w:cantSplit/>
        </w:trPr>
        <w:tc>
          <w:tcPr>
            <w:tcW w:w="1274" w:type="dxa"/>
          </w:tcPr>
          <w:p w:rsidR="009E12B9" w:rsidRPr="003B04CD" w:rsidRDefault="00BD57D7">
            <w:pPr>
              <w:pStyle w:val="TextTabellen"/>
              <w:jc w:val="center"/>
              <w:rPr>
                <w:rFonts w:cs="Arial"/>
                <w:sz w:val="16"/>
                <w:szCs w:val="16"/>
              </w:rPr>
            </w:pPr>
            <w:r w:rsidRPr="003B04CD">
              <w:rPr>
                <w:rFonts w:cs="Arial"/>
                <w:sz w:val="16"/>
                <w:szCs w:val="16"/>
              </w:rPr>
              <w:t>X 0.3</w:t>
            </w:r>
          </w:p>
        </w:tc>
        <w:tc>
          <w:tcPr>
            <w:tcW w:w="1418" w:type="dxa"/>
          </w:tcPr>
          <w:p w:rsidR="009E12B9" w:rsidRPr="003B04CD" w:rsidRDefault="009E12B9">
            <w:pPr>
              <w:pStyle w:val="TextTabellen"/>
              <w:jc w:val="center"/>
              <w:rPr>
                <w:rFonts w:cs="Arial"/>
                <w:sz w:val="16"/>
                <w:szCs w:val="16"/>
              </w:rPr>
            </w:pPr>
          </w:p>
        </w:tc>
        <w:tc>
          <w:tcPr>
            <w:tcW w:w="1986" w:type="dxa"/>
          </w:tcPr>
          <w:p w:rsidR="009E12B9" w:rsidRPr="003B04CD" w:rsidRDefault="009E12B9">
            <w:pPr>
              <w:pStyle w:val="TextTabellen"/>
              <w:rPr>
                <w:rFonts w:cs="Arial"/>
                <w:sz w:val="16"/>
                <w:szCs w:val="16"/>
              </w:rPr>
            </w:pPr>
          </w:p>
        </w:tc>
        <w:tc>
          <w:tcPr>
            <w:tcW w:w="4959" w:type="dxa"/>
          </w:tcPr>
          <w:p w:rsidR="009E12B9" w:rsidRPr="003B04CD" w:rsidRDefault="005D0E57">
            <w:pPr>
              <w:pStyle w:val="TextTabellen"/>
              <w:rPr>
                <w:rFonts w:cs="Arial"/>
                <w:sz w:val="16"/>
                <w:szCs w:val="16"/>
              </w:rPr>
            </w:pPr>
            <w:r w:rsidRPr="003B04CD">
              <w:rPr>
                <w:rFonts w:cs="Arial"/>
                <w:sz w:val="16"/>
                <w:szCs w:val="16"/>
              </w:rPr>
              <w:t>Nicht vorhanden.</w:t>
            </w:r>
          </w:p>
        </w:tc>
      </w:tr>
      <w:tr w:rsidR="009E12B9" w:rsidRPr="003B04CD" w:rsidTr="000E246F">
        <w:trPr>
          <w:cantSplit/>
        </w:trPr>
        <w:tc>
          <w:tcPr>
            <w:tcW w:w="1274" w:type="dxa"/>
          </w:tcPr>
          <w:p w:rsidR="009E12B9" w:rsidRPr="003B04CD" w:rsidRDefault="005C17DB">
            <w:pPr>
              <w:pStyle w:val="TextTabellen"/>
              <w:jc w:val="center"/>
              <w:rPr>
                <w:rFonts w:cs="Arial"/>
                <w:sz w:val="16"/>
                <w:szCs w:val="16"/>
              </w:rPr>
            </w:pPr>
            <w:r w:rsidRPr="003B04CD">
              <w:rPr>
                <w:rFonts w:cs="Arial"/>
                <w:sz w:val="16"/>
                <w:szCs w:val="16"/>
              </w:rPr>
              <w:t>V 1.0</w:t>
            </w:r>
          </w:p>
        </w:tc>
        <w:tc>
          <w:tcPr>
            <w:tcW w:w="1418" w:type="dxa"/>
          </w:tcPr>
          <w:p w:rsidR="009E12B9" w:rsidRPr="003B04CD" w:rsidRDefault="009E12B9">
            <w:pPr>
              <w:pStyle w:val="TextTabellen"/>
              <w:jc w:val="center"/>
              <w:rPr>
                <w:rFonts w:cs="Arial"/>
                <w:sz w:val="16"/>
                <w:szCs w:val="16"/>
              </w:rPr>
            </w:pPr>
          </w:p>
        </w:tc>
        <w:tc>
          <w:tcPr>
            <w:tcW w:w="1986" w:type="dxa"/>
          </w:tcPr>
          <w:p w:rsidR="009E12B9" w:rsidRPr="003B04CD" w:rsidRDefault="009E12B9">
            <w:pPr>
              <w:pStyle w:val="TextTabellen"/>
              <w:rPr>
                <w:rFonts w:cs="Arial"/>
                <w:sz w:val="16"/>
                <w:szCs w:val="16"/>
              </w:rPr>
            </w:pPr>
          </w:p>
        </w:tc>
        <w:tc>
          <w:tcPr>
            <w:tcW w:w="4959" w:type="dxa"/>
          </w:tcPr>
          <w:p w:rsidR="009E12B9" w:rsidRPr="003B04CD" w:rsidRDefault="005D0E57">
            <w:pPr>
              <w:pStyle w:val="TextTabellen"/>
              <w:rPr>
                <w:rFonts w:cs="Arial"/>
                <w:sz w:val="16"/>
                <w:szCs w:val="16"/>
              </w:rPr>
            </w:pPr>
            <w:r w:rsidRPr="003B04CD">
              <w:rPr>
                <w:rFonts w:cs="Arial"/>
                <w:sz w:val="16"/>
                <w:szCs w:val="16"/>
              </w:rPr>
              <w:t>Nicht vorhanden.</w:t>
            </w:r>
          </w:p>
        </w:tc>
      </w:tr>
      <w:tr w:rsidR="009E12B9" w:rsidRPr="003B04CD" w:rsidTr="000E246F">
        <w:trPr>
          <w:cantSplit/>
        </w:trPr>
        <w:tc>
          <w:tcPr>
            <w:tcW w:w="1274" w:type="dxa"/>
          </w:tcPr>
          <w:p w:rsidR="009E12B9" w:rsidRPr="003B04CD" w:rsidRDefault="003B73D8">
            <w:pPr>
              <w:pStyle w:val="TextTabellen"/>
              <w:jc w:val="center"/>
              <w:rPr>
                <w:rFonts w:cs="Arial"/>
                <w:sz w:val="16"/>
                <w:szCs w:val="16"/>
              </w:rPr>
            </w:pPr>
            <w:r w:rsidRPr="003B04CD">
              <w:rPr>
                <w:rFonts w:cs="Arial"/>
                <w:sz w:val="16"/>
                <w:szCs w:val="16"/>
              </w:rPr>
              <w:t>V 1.1</w:t>
            </w:r>
          </w:p>
        </w:tc>
        <w:tc>
          <w:tcPr>
            <w:tcW w:w="1418" w:type="dxa"/>
          </w:tcPr>
          <w:p w:rsidR="009E12B9" w:rsidRPr="003B04CD" w:rsidRDefault="009C6FD9">
            <w:pPr>
              <w:pStyle w:val="TextTabellen"/>
              <w:jc w:val="center"/>
              <w:rPr>
                <w:rFonts w:cs="Arial"/>
                <w:sz w:val="16"/>
                <w:szCs w:val="16"/>
              </w:rPr>
            </w:pPr>
            <w:r w:rsidRPr="003B04CD">
              <w:rPr>
                <w:rFonts w:cs="Arial"/>
                <w:sz w:val="16"/>
                <w:szCs w:val="16"/>
              </w:rPr>
              <w:t>26.05</w:t>
            </w:r>
            <w:r w:rsidR="003B73D8" w:rsidRPr="003B04CD">
              <w:rPr>
                <w:rFonts w:cs="Arial"/>
                <w:sz w:val="16"/>
                <w:szCs w:val="16"/>
              </w:rPr>
              <w:t>.2014</w:t>
            </w:r>
          </w:p>
        </w:tc>
        <w:tc>
          <w:tcPr>
            <w:tcW w:w="1986" w:type="dxa"/>
          </w:tcPr>
          <w:p w:rsidR="009E12B9" w:rsidRPr="003B04CD" w:rsidRDefault="003B73D8">
            <w:pPr>
              <w:pStyle w:val="TextTabellen"/>
              <w:rPr>
                <w:rFonts w:cs="Arial"/>
                <w:sz w:val="16"/>
                <w:szCs w:val="16"/>
              </w:rPr>
            </w:pPr>
            <w:r w:rsidRPr="003B04CD">
              <w:rPr>
                <w:rFonts w:cs="Arial"/>
                <w:sz w:val="16"/>
                <w:szCs w:val="16"/>
              </w:rPr>
              <w:t>Jörg Straub</w:t>
            </w:r>
          </w:p>
        </w:tc>
        <w:tc>
          <w:tcPr>
            <w:tcW w:w="4959" w:type="dxa"/>
          </w:tcPr>
          <w:p w:rsidR="009E12B9" w:rsidRPr="003B04CD" w:rsidRDefault="003B73D8">
            <w:pPr>
              <w:pStyle w:val="TextTabellen"/>
              <w:rPr>
                <w:rFonts w:cs="Arial"/>
                <w:sz w:val="16"/>
                <w:szCs w:val="16"/>
              </w:rPr>
            </w:pPr>
            <w:r w:rsidRPr="003B04CD">
              <w:rPr>
                <w:rFonts w:cs="Arial"/>
                <w:sz w:val="16"/>
                <w:szCs w:val="16"/>
              </w:rPr>
              <w:t>Ergänzung Reviewkommentare zur Version V 1.0</w:t>
            </w:r>
          </w:p>
        </w:tc>
      </w:tr>
      <w:tr w:rsidR="009E12B9" w:rsidRPr="003B04CD" w:rsidTr="000E246F">
        <w:trPr>
          <w:cantSplit/>
        </w:trPr>
        <w:tc>
          <w:tcPr>
            <w:tcW w:w="1274" w:type="dxa"/>
          </w:tcPr>
          <w:p w:rsidR="009E12B9" w:rsidRPr="003B04CD" w:rsidRDefault="00B506F7">
            <w:pPr>
              <w:pStyle w:val="TextTabellen"/>
              <w:jc w:val="center"/>
              <w:rPr>
                <w:rFonts w:cs="Arial"/>
                <w:sz w:val="16"/>
                <w:szCs w:val="16"/>
              </w:rPr>
            </w:pPr>
            <w:r w:rsidRPr="003B04CD">
              <w:rPr>
                <w:rFonts w:cs="Arial"/>
                <w:sz w:val="16"/>
                <w:szCs w:val="16"/>
              </w:rPr>
              <w:t>V 1.2</w:t>
            </w:r>
          </w:p>
        </w:tc>
        <w:tc>
          <w:tcPr>
            <w:tcW w:w="1418" w:type="dxa"/>
          </w:tcPr>
          <w:p w:rsidR="009E12B9" w:rsidRPr="003B04CD" w:rsidRDefault="00B506F7">
            <w:pPr>
              <w:pStyle w:val="TextTabellen"/>
              <w:jc w:val="center"/>
              <w:rPr>
                <w:rFonts w:cs="Arial"/>
                <w:sz w:val="16"/>
                <w:szCs w:val="16"/>
              </w:rPr>
            </w:pPr>
            <w:r w:rsidRPr="003B04CD">
              <w:rPr>
                <w:rFonts w:cs="Arial"/>
                <w:sz w:val="16"/>
                <w:szCs w:val="16"/>
              </w:rPr>
              <w:t>04.06.2014</w:t>
            </w:r>
          </w:p>
        </w:tc>
        <w:tc>
          <w:tcPr>
            <w:tcW w:w="1986" w:type="dxa"/>
          </w:tcPr>
          <w:p w:rsidR="009E12B9" w:rsidRPr="003B04CD" w:rsidRDefault="00B506F7">
            <w:pPr>
              <w:pStyle w:val="TextTabellen"/>
              <w:rPr>
                <w:rFonts w:cs="Arial"/>
                <w:sz w:val="16"/>
                <w:szCs w:val="16"/>
              </w:rPr>
            </w:pPr>
            <w:r w:rsidRPr="003B04CD">
              <w:rPr>
                <w:rFonts w:cs="Arial"/>
                <w:sz w:val="16"/>
                <w:szCs w:val="16"/>
              </w:rPr>
              <w:t>Jörg Straub</w:t>
            </w:r>
          </w:p>
        </w:tc>
        <w:tc>
          <w:tcPr>
            <w:tcW w:w="4959" w:type="dxa"/>
          </w:tcPr>
          <w:p w:rsidR="009E12B9" w:rsidRPr="003B04CD" w:rsidRDefault="00B506F7">
            <w:pPr>
              <w:pStyle w:val="TextTabellen"/>
              <w:rPr>
                <w:rFonts w:cs="Arial"/>
                <w:sz w:val="16"/>
                <w:szCs w:val="16"/>
              </w:rPr>
            </w:pPr>
            <w:r w:rsidRPr="003B04CD">
              <w:rPr>
                <w:rFonts w:cs="Arial"/>
                <w:sz w:val="16"/>
                <w:szCs w:val="16"/>
              </w:rPr>
              <w:t>Einarbeitung der Reviewkommentare Version V 1.1</w:t>
            </w:r>
          </w:p>
        </w:tc>
      </w:tr>
      <w:tr w:rsidR="009E12B9" w:rsidRPr="003B04CD" w:rsidTr="000E246F">
        <w:trPr>
          <w:cantSplit/>
        </w:trPr>
        <w:tc>
          <w:tcPr>
            <w:tcW w:w="1274" w:type="dxa"/>
          </w:tcPr>
          <w:p w:rsidR="009E12B9" w:rsidRPr="003B04CD" w:rsidRDefault="0013701E">
            <w:pPr>
              <w:pStyle w:val="TextTabellen"/>
              <w:jc w:val="center"/>
              <w:rPr>
                <w:rFonts w:cs="Arial"/>
                <w:sz w:val="16"/>
                <w:szCs w:val="16"/>
              </w:rPr>
            </w:pPr>
            <w:r w:rsidRPr="003B04CD">
              <w:rPr>
                <w:rFonts w:cs="Arial"/>
                <w:sz w:val="16"/>
                <w:szCs w:val="16"/>
              </w:rPr>
              <w:t>V 1.3</w:t>
            </w:r>
          </w:p>
        </w:tc>
        <w:tc>
          <w:tcPr>
            <w:tcW w:w="1418" w:type="dxa"/>
          </w:tcPr>
          <w:p w:rsidR="009E12B9" w:rsidRPr="003B04CD" w:rsidRDefault="0013701E">
            <w:pPr>
              <w:pStyle w:val="TextTabellen"/>
              <w:jc w:val="center"/>
              <w:rPr>
                <w:rFonts w:cs="Arial"/>
                <w:sz w:val="16"/>
                <w:szCs w:val="16"/>
              </w:rPr>
            </w:pPr>
            <w:r w:rsidRPr="003B04CD">
              <w:rPr>
                <w:rFonts w:cs="Arial"/>
                <w:sz w:val="16"/>
                <w:szCs w:val="16"/>
              </w:rPr>
              <w:t>23.06.2014</w:t>
            </w:r>
          </w:p>
        </w:tc>
        <w:tc>
          <w:tcPr>
            <w:tcW w:w="1986" w:type="dxa"/>
          </w:tcPr>
          <w:p w:rsidR="009E12B9" w:rsidRPr="003B04CD" w:rsidRDefault="0013701E">
            <w:pPr>
              <w:pStyle w:val="TextTabellen"/>
              <w:rPr>
                <w:rFonts w:cs="Arial"/>
                <w:sz w:val="16"/>
                <w:szCs w:val="16"/>
              </w:rPr>
            </w:pPr>
            <w:r w:rsidRPr="003B04CD">
              <w:rPr>
                <w:rFonts w:cs="Arial"/>
                <w:sz w:val="16"/>
                <w:szCs w:val="16"/>
              </w:rPr>
              <w:t>Jörg Straub</w:t>
            </w:r>
          </w:p>
        </w:tc>
        <w:tc>
          <w:tcPr>
            <w:tcW w:w="4959" w:type="dxa"/>
          </w:tcPr>
          <w:p w:rsidR="009E12B9" w:rsidRPr="003B04CD" w:rsidRDefault="0013701E">
            <w:pPr>
              <w:pStyle w:val="TextTabellen"/>
              <w:rPr>
                <w:rFonts w:cs="Arial"/>
                <w:sz w:val="16"/>
                <w:szCs w:val="16"/>
              </w:rPr>
            </w:pPr>
            <w:r w:rsidRPr="003B04CD">
              <w:rPr>
                <w:rFonts w:cs="Arial"/>
                <w:sz w:val="16"/>
                <w:szCs w:val="16"/>
              </w:rPr>
              <w:t>Neues Kapitel mit den</w:t>
            </w:r>
            <w:r w:rsidR="00B01E24" w:rsidRPr="003B04CD">
              <w:rPr>
                <w:rFonts w:cs="Arial"/>
                <w:sz w:val="16"/>
                <w:szCs w:val="16"/>
              </w:rPr>
              <w:t xml:space="preserve"> durchzuführenden Tests für den Nachweis XI ergänzt</w:t>
            </w:r>
          </w:p>
        </w:tc>
      </w:tr>
      <w:tr w:rsidR="009E12B9" w:rsidRPr="003B04CD" w:rsidTr="000E246F">
        <w:trPr>
          <w:cantSplit/>
        </w:trPr>
        <w:tc>
          <w:tcPr>
            <w:tcW w:w="1274" w:type="dxa"/>
          </w:tcPr>
          <w:p w:rsidR="009E12B9" w:rsidRPr="003B04CD" w:rsidRDefault="004D2995">
            <w:pPr>
              <w:pStyle w:val="TextTabellen"/>
              <w:jc w:val="center"/>
              <w:rPr>
                <w:rFonts w:cs="Arial"/>
                <w:sz w:val="16"/>
                <w:szCs w:val="16"/>
              </w:rPr>
            </w:pPr>
            <w:r w:rsidRPr="003B04CD">
              <w:rPr>
                <w:rFonts w:cs="Arial"/>
                <w:sz w:val="16"/>
                <w:szCs w:val="16"/>
              </w:rPr>
              <w:t>V</w:t>
            </w:r>
            <w:r w:rsidR="00954F58" w:rsidRPr="003B04CD">
              <w:rPr>
                <w:rFonts w:cs="Arial"/>
                <w:sz w:val="16"/>
                <w:szCs w:val="16"/>
              </w:rPr>
              <w:t xml:space="preserve"> </w:t>
            </w:r>
            <w:r w:rsidRPr="003B04CD">
              <w:rPr>
                <w:rFonts w:cs="Arial"/>
                <w:sz w:val="16"/>
                <w:szCs w:val="16"/>
              </w:rPr>
              <w:t>1.4</w:t>
            </w:r>
          </w:p>
        </w:tc>
        <w:tc>
          <w:tcPr>
            <w:tcW w:w="1418" w:type="dxa"/>
          </w:tcPr>
          <w:p w:rsidR="009E12B9" w:rsidRPr="003B04CD" w:rsidRDefault="00BB52B6">
            <w:pPr>
              <w:pStyle w:val="TextTabellen"/>
              <w:jc w:val="center"/>
              <w:rPr>
                <w:rFonts w:cs="Arial"/>
                <w:sz w:val="16"/>
                <w:szCs w:val="16"/>
              </w:rPr>
            </w:pPr>
            <w:r w:rsidRPr="003B04CD">
              <w:rPr>
                <w:rFonts w:cs="Arial"/>
                <w:sz w:val="16"/>
                <w:szCs w:val="16"/>
              </w:rPr>
              <w:t>31</w:t>
            </w:r>
            <w:r w:rsidR="00526B81" w:rsidRPr="003B04CD">
              <w:rPr>
                <w:rFonts w:cs="Arial"/>
                <w:sz w:val="16"/>
                <w:szCs w:val="16"/>
              </w:rPr>
              <w:t>.07.2014</w:t>
            </w:r>
          </w:p>
        </w:tc>
        <w:tc>
          <w:tcPr>
            <w:tcW w:w="1986" w:type="dxa"/>
          </w:tcPr>
          <w:p w:rsidR="009E12B9" w:rsidRPr="003B04CD" w:rsidRDefault="004D2995">
            <w:pPr>
              <w:pStyle w:val="TextTabellen"/>
              <w:rPr>
                <w:rFonts w:cs="Arial"/>
                <w:sz w:val="16"/>
                <w:szCs w:val="16"/>
              </w:rPr>
            </w:pPr>
            <w:r w:rsidRPr="003B04CD">
              <w:rPr>
                <w:rFonts w:cs="Arial"/>
                <w:sz w:val="16"/>
                <w:szCs w:val="16"/>
              </w:rPr>
              <w:t>Hans-Martin Gilgen</w:t>
            </w:r>
          </w:p>
        </w:tc>
        <w:tc>
          <w:tcPr>
            <w:tcW w:w="4959" w:type="dxa"/>
          </w:tcPr>
          <w:p w:rsidR="009E12B9" w:rsidRPr="003B04CD" w:rsidRDefault="004D2995">
            <w:pPr>
              <w:pStyle w:val="TextTabellen"/>
              <w:rPr>
                <w:rFonts w:cs="Arial"/>
                <w:sz w:val="16"/>
                <w:szCs w:val="16"/>
              </w:rPr>
            </w:pPr>
            <w:r w:rsidRPr="003B04CD">
              <w:rPr>
                <w:rFonts w:cs="Arial"/>
                <w:sz w:val="16"/>
                <w:szCs w:val="16"/>
              </w:rPr>
              <w:t>Reviewkommentare eingearbeitet.</w:t>
            </w:r>
          </w:p>
          <w:p w:rsidR="004D2995" w:rsidRPr="003B04CD" w:rsidRDefault="004D2995">
            <w:pPr>
              <w:pStyle w:val="TextTabellen"/>
              <w:rPr>
                <w:rFonts w:cs="Arial"/>
                <w:sz w:val="16"/>
                <w:szCs w:val="16"/>
              </w:rPr>
            </w:pPr>
            <w:r w:rsidRPr="003B04CD">
              <w:rPr>
                <w:rFonts w:cs="Arial"/>
                <w:sz w:val="16"/>
                <w:szCs w:val="16"/>
              </w:rPr>
              <w:t>Auslagerung der Tabellen 3, 4 und 5 in separate Dateien</w:t>
            </w:r>
          </w:p>
        </w:tc>
      </w:tr>
      <w:tr w:rsidR="00BB52B6" w:rsidRPr="003B04CD" w:rsidTr="000E246F">
        <w:trPr>
          <w:cantSplit/>
        </w:trPr>
        <w:tc>
          <w:tcPr>
            <w:tcW w:w="1274" w:type="dxa"/>
          </w:tcPr>
          <w:p w:rsidR="00BB52B6" w:rsidRPr="003B04CD" w:rsidRDefault="00BB52B6">
            <w:pPr>
              <w:pStyle w:val="TextTabellen"/>
              <w:jc w:val="center"/>
              <w:rPr>
                <w:rFonts w:cs="Arial"/>
                <w:sz w:val="16"/>
                <w:szCs w:val="16"/>
              </w:rPr>
            </w:pPr>
            <w:r w:rsidRPr="003B04CD">
              <w:rPr>
                <w:rFonts w:cs="Arial"/>
                <w:sz w:val="16"/>
                <w:szCs w:val="16"/>
              </w:rPr>
              <w:t>V</w:t>
            </w:r>
            <w:r w:rsidR="00954F58" w:rsidRPr="003B04CD">
              <w:rPr>
                <w:rFonts w:cs="Arial"/>
                <w:sz w:val="16"/>
                <w:szCs w:val="16"/>
              </w:rPr>
              <w:t xml:space="preserve"> </w:t>
            </w:r>
            <w:r w:rsidRPr="003B04CD">
              <w:rPr>
                <w:rFonts w:cs="Arial"/>
                <w:sz w:val="16"/>
                <w:szCs w:val="16"/>
              </w:rPr>
              <w:t>1.5</w:t>
            </w:r>
          </w:p>
        </w:tc>
        <w:tc>
          <w:tcPr>
            <w:tcW w:w="1418" w:type="dxa"/>
          </w:tcPr>
          <w:p w:rsidR="00BB52B6" w:rsidRPr="003B04CD" w:rsidDel="00BB52B6" w:rsidRDefault="004F7E11">
            <w:pPr>
              <w:pStyle w:val="TextTabellen"/>
              <w:jc w:val="center"/>
              <w:rPr>
                <w:rFonts w:cs="Arial"/>
                <w:sz w:val="16"/>
                <w:szCs w:val="16"/>
              </w:rPr>
            </w:pPr>
            <w:r w:rsidRPr="003B04CD">
              <w:rPr>
                <w:rFonts w:cs="Arial"/>
                <w:sz w:val="16"/>
                <w:szCs w:val="16"/>
              </w:rPr>
              <w:t>1</w:t>
            </w:r>
            <w:r w:rsidR="00D814AB" w:rsidRPr="003B04CD">
              <w:rPr>
                <w:rFonts w:cs="Arial"/>
                <w:sz w:val="16"/>
                <w:szCs w:val="16"/>
              </w:rPr>
              <w:t>8</w:t>
            </w:r>
            <w:r w:rsidR="00BB52B6" w:rsidRPr="003B04CD">
              <w:rPr>
                <w:rFonts w:cs="Arial"/>
                <w:sz w:val="16"/>
                <w:szCs w:val="16"/>
              </w:rPr>
              <w:t>.08.2014</w:t>
            </w:r>
          </w:p>
        </w:tc>
        <w:tc>
          <w:tcPr>
            <w:tcW w:w="1986" w:type="dxa"/>
          </w:tcPr>
          <w:p w:rsidR="00BB52B6" w:rsidRPr="003B04CD" w:rsidRDefault="00BB52B6">
            <w:pPr>
              <w:pStyle w:val="TextTabellen"/>
              <w:rPr>
                <w:rFonts w:cs="Arial"/>
                <w:sz w:val="16"/>
                <w:szCs w:val="16"/>
              </w:rPr>
            </w:pPr>
            <w:r w:rsidRPr="003B04CD">
              <w:rPr>
                <w:rFonts w:cs="Arial"/>
                <w:sz w:val="16"/>
                <w:szCs w:val="16"/>
              </w:rPr>
              <w:t>Hans-Martin Gilgen</w:t>
            </w:r>
          </w:p>
        </w:tc>
        <w:tc>
          <w:tcPr>
            <w:tcW w:w="4959" w:type="dxa"/>
          </w:tcPr>
          <w:p w:rsidR="00BB52B6" w:rsidRPr="003B04CD" w:rsidRDefault="00BB52B6">
            <w:pPr>
              <w:pStyle w:val="TextTabellen"/>
              <w:rPr>
                <w:rFonts w:cs="Arial"/>
                <w:sz w:val="16"/>
                <w:szCs w:val="16"/>
              </w:rPr>
            </w:pPr>
            <w:r w:rsidRPr="003B04CD">
              <w:rPr>
                <w:rFonts w:cs="Arial"/>
                <w:sz w:val="16"/>
                <w:szCs w:val="16"/>
              </w:rPr>
              <w:t>Reviewkommentare von TET-Fahrzeuge eingetragen</w:t>
            </w:r>
            <w:r w:rsidR="004F7E11" w:rsidRPr="003B04CD">
              <w:rPr>
                <w:rFonts w:cs="Arial"/>
                <w:sz w:val="16"/>
                <w:szCs w:val="16"/>
              </w:rPr>
              <w:t>, provisorische Freigabe</w:t>
            </w:r>
          </w:p>
        </w:tc>
      </w:tr>
      <w:tr w:rsidR="008B6096" w:rsidRPr="003B04CD" w:rsidTr="000E246F">
        <w:trPr>
          <w:cantSplit/>
        </w:trPr>
        <w:tc>
          <w:tcPr>
            <w:tcW w:w="1274" w:type="dxa"/>
          </w:tcPr>
          <w:p w:rsidR="008B6096" w:rsidRPr="003B04CD" w:rsidRDefault="008B6096">
            <w:pPr>
              <w:pStyle w:val="TextTabellen"/>
              <w:jc w:val="center"/>
              <w:rPr>
                <w:rFonts w:cs="Arial"/>
                <w:sz w:val="16"/>
                <w:szCs w:val="16"/>
              </w:rPr>
            </w:pPr>
            <w:r w:rsidRPr="003B04CD">
              <w:rPr>
                <w:rFonts w:cs="Arial"/>
                <w:sz w:val="16"/>
                <w:szCs w:val="16"/>
              </w:rPr>
              <w:t>V</w:t>
            </w:r>
            <w:r w:rsidR="00954F58" w:rsidRPr="003B04CD">
              <w:rPr>
                <w:rFonts w:cs="Arial"/>
                <w:sz w:val="16"/>
                <w:szCs w:val="16"/>
              </w:rPr>
              <w:t xml:space="preserve"> </w:t>
            </w:r>
            <w:r w:rsidRPr="003B04CD">
              <w:rPr>
                <w:rFonts w:cs="Arial"/>
                <w:sz w:val="16"/>
                <w:szCs w:val="16"/>
              </w:rPr>
              <w:t>1.6</w:t>
            </w:r>
          </w:p>
        </w:tc>
        <w:tc>
          <w:tcPr>
            <w:tcW w:w="1418" w:type="dxa"/>
          </w:tcPr>
          <w:p w:rsidR="008B6096" w:rsidRPr="003B04CD" w:rsidRDefault="008B6096" w:rsidP="006D116A">
            <w:pPr>
              <w:pStyle w:val="TextTabellen"/>
              <w:jc w:val="center"/>
              <w:rPr>
                <w:rFonts w:cs="Arial"/>
                <w:sz w:val="16"/>
                <w:szCs w:val="16"/>
              </w:rPr>
            </w:pPr>
            <w:r w:rsidRPr="003B04CD">
              <w:rPr>
                <w:rFonts w:cs="Arial"/>
                <w:sz w:val="16"/>
                <w:szCs w:val="16"/>
              </w:rPr>
              <w:t>2</w:t>
            </w:r>
            <w:r w:rsidR="006D116A" w:rsidRPr="003B04CD">
              <w:rPr>
                <w:rFonts w:cs="Arial"/>
                <w:sz w:val="16"/>
                <w:szCs w:val="16"/>
              </w:rPr>
              <w:t>2</w:t>
            </w:r>
            <w:r w:rsidRPr="003B04CD">
              <w:rPr>
                <w:rFonts w:cs="Arial"/>
                <w:sz w:val="16"/>
                <w:szCs w:val="16"/>
              </w:rPr>
              <w:t>.08.2014</w:t>
            </w:r>
          </w:p>
        </w:tc>
        <w:tc>
          <w:tcPr>
            <w:tcW w:w="1986" w:type="dxa"/>
          </w:tcPr>
          <w:p w:rsidR="008B6096" w:rsidRPr="003B04CD" w:rsidRDefault="008B6096">
            <w:pPr>
              <w:pStyle w:val="TextTabellen"/>
              <w:rPr>
                <w:rFonts w:cs="Arial"/>
                <w:sz w:val="16"/>
                <w:szCs w:val="16"/>
              </w:rPr>
            </w:pPr>
            <w:r w:rsidRPr="003B04CD">
              <w:rPr>
                <w:rFonts w:cs="Arial"/>
                <w:sz w:val="16"/>
                <w:szCs w:val="16"/>
              </w:rPr>
              <w:t>Hans-Martin Gilgen</w:t>
            </w:r>
          </w:p>
        </w:tc>
        <w:tc>
          <w:tcPr>
            <w:tcW w:w="4959" w:type="dxa"/>
          </w:tcPr>
          <w:p w:rsidR="008B6096" w:rsidRPr="003B04CD" w:rsidRDefault="008B6096">
            <w:pPr>
              <w:pStyle w:val="TextTabellen"/>
              <w:rPr>
                <w:rFonts w:cs="Arial"/>
                <w:sz w:val="16"/>
                <w:szCs w:val="16"/>
              </w:rPr>
            </w:pPr>
            <w:r w:rsidRPr="003B04CD">
              <w:rPr>
                <w:rFonts w:cs="Arial"/>
                <w:sz w:val="16"/>
                <w:szCs w:val="16"/>
              </w:rPr>
              <w:t>Nachtragen der TEPAS Tes</w:t>
            </w:r>
            <w:r w:rsidR="00874C4C" w:rsidRPr="003B04CD">
              <w:rPr>
                <w:rFonts w:cs="Arial"/>
                <w:sz w:val="16"/>
                <w:szCs w:val="16"/>
              </w:rPr>
              <w:t>t</w:t>
            </w:r>
            <w:r w:rsidRPr="003B04CD">
              <w:rPr>
                <w:rFonts w:cs="Arial"/>
                <w:sz w:val="16"/>
                <w:szCs w:val="16"/>
              </w:rPr>
              <w:t>fall-ID</w:t>
            </w:r>
          </w:p>
        </w:tc>
      </w:tr>
      <w:tr w:rsidR="00954F58" w:rsidRPr="003B04CD" w:rsidTr="000E246F">
        <w:trPr>
          <w:cantSplit/>
        </w:trPr>
        <w:tc>
          <w:tcPr>
            <w:tcW w:w="1274" w:type="dxa"/>
          </w:tcPr>
          <w:p w:rsidR="00954F58" w:rsidRPr="003B04CD" w:rsidRDefault="00954F58">
            <w:pPr>
              <w:pStyle w:val="TextTabellen"/>
              <w:jc w:val="center"/>
              <w:rPr>
                <w:rFonts w:cs="Arial"/>
                <w:sz w:val="16"/>
                <w:szCs w:val="16"/>
              </w:rPr>
            </w:pPr>
            <w:r w:rsidRPr="003B04CD">
              <w:rPr>
                <w:rFonts w:cs="Arial"/>
                <w:sz w:val="16"/>
                <w:szCs w:val="16"/>
              </w:rPr>
              <w:t>V 2.0</w:t>
            </w:r>
          </w:p>
        </w:tc>
        <w:tc>
          <w:tcPr>
            <w:tcW w:w="1418" w:type="dxa"/>
          </w:tcPr>
          <w:p w:rsidR="00954F58" w:rsidRPr="003B04CD" w:rsidRDefault="00954F58" w:rsidP="006D116A">
            <w:pPr>
              <w:pStyle w:val="TextTabellen"/>
              <w:jc w:val="center"/>
              <w:rPr>
                <w:rFonts w:cs="Arial"/>
                <w:sz w:val="16"/>
                <w:szCs w:val="16"/>
              </w:rPr>
            </w:pPr>
            <w:r w:rsidRPr="003B04CD">
              <w:rPr>
                <w:rFonts w:cs="Arial"/>
                <w:sz w:val="16"/>
                <w:szCs w:val="16"/>
              </w:rPr>
              <w:t>08.09.2014</w:t>
            </w:r>
          </w:p>
        </w:tc>
        <w:tc>
          <w:tcPr>
            <w:tcW w:w="1986" w:type="dxa"/>
          </w:tcPr>
          <w:p w:rsidR="00954F58" w:rsidRPr="003B04CD" w:rsidRDefault="00954F58">
            <w:pPr>
              <w:pStyle w:val="TextTabellen"/>
              <w:rPr>
                <w:rFonts w:cs="Arial"/>
                <w:sz w:val="16"/>
                <w:szCs w:val="16"/>
              </w:rPr>
            </w:pPr>
            <w:r w:rsidRPr="003B04CD">
              <w:rPr>
                <w:rFonts w:cs="Arial"/>
                <w:sz w:val="16"/>
                <w:szCs w:val="16"/>
              </w:rPr>
              <w:t>Jörg Straub</w:t>
            </w:r>
          </w:p>
        </w:tc>
        <w:tc>
          <w:tcPr>
            <w:tcW w:w="4959" w:type="dxa"/>
          </w:tcPr>
          <w:p w:rsidR="00954F58" w:rsidRPr="003B04CD" w:rsidRDefault="00954F58">
            <w:pPr>
              <w:pStyle w:val="TextTabellen"/>
              <w:rPr>
                <w:rFonts w:cs="Arial"/>
                <w:sz w:val="16"/>
                <w:szCs w:val="16"/>
              </w:rPr>
            </w:pPr>
            <w:r w:rsidRPr="003B04CD">
              <w:rPr>
                <w:rFonts w:cs="Arial"/>
                <w:sz w:val="16"/>
                <w:szCs w:val="16"/>
              </w:rPr>
              <w:t>Integration in das neu erstellt Hauptdokument</w:t>
            </w:r>
          </w:p>
        </w:tc>
      </w:tr>
      <w:tr w:rsidR="00E84D40" w:rsidRPr="003B04CD" w:rsidTr="000E246F">
        <w:trPr>
          <w:cantSplit/>
        </w:trPr>
        <w:tc>
          <w:tcPr>
            <w:tcW w:w="1274" w:type="dxa"/>
          </w:tcPr>
          <w:p w:rsidR="00E84D40" w:rsidRPr="003B04CD" w:rsidRDefault="00E84D40">
            <w:pPr>
              <w:pStyle w:val="TextTabellen"/>
              <w:jc w:val="center"/>
              <w:rPr>
                <w:rFonts w:cs="Arial"/>
                <w:sz w:val="16"/>
                <w:szCs w:val="16"/>
              </w:rPr>
            </w:pPr>
            <w:r w:rsidRPr="003B04CD">
              <w:rPr>
                <w:rFonts w:cs="Arial"/>
                <w:sz w:val="16"/>
                <w:szCs w:val="16"/>
              </w:rPr>
              <w:t>V 2.1</w:t>
            </w:r>
          </w:p>
        </w:tc>
        <w:tc>
          <w:tcPr>
            <w:tcW w:w="1418" w:type="dxa"/>
          </w:tcPr>
          <w:p w:rsidR="00E84D40" w:rsidRPr="003B04CD" w:rsidRDefault="00555C07" w:rsidP="006D116A">
            <w:pPr>
              <w:pStyle w:val="TextTabellen"/>
              <w:jc w:val="center"/>
              <w:rPr>
                <w:rFonts w:cs="Arial"/>
                <w:sz w:val="16"/>
                <w:szCs w:val="16"/>
              </w:rPr>
            </w:pPr>
            <w:r w:rsidRPr="003B04CD">
              <w:rPr>
                <w:rFonts w:cs="Arial"/>
                <w:sz w:val="16"/>
                <w:szCs w:val="16"/>
              </w:rPr>
              <w:t>22</w:t>
            </w:r>
            <w:r w:rsidR="00E84D40" w:rsidRPr="003B04CD">
              <w:rPr>
                <w:rFonts w:cs="Arial"/>
                <w:sz w:val="16"/>
                <w:szCs w:val="16"/>
              </w:rPr>
              <w:t>.10.2014</w:t>
            </w:r>
          </w:p>
        </w:tc>
        <w:tc>
          <w:tcPr>
            <w:tcW w:w="1986" w:type="dxa"/>
          </w:tcPr>
          <w:p w:rsidR="00E84D40" w:rsidRPr="003B04CD" w:rsidRDefault="00555C07">
            <w:pPr>
              <w:pStyle w:val="TextTabellen"/>
              <w:rPr>
                <w:rFonts w:cs="Arial"/>
                <w:sz w:val="16"/>
                <w:szCs w:val="16"/>
              </w:rPr>
            </w:pPr>
            <w:r w:rsidRPr="003B04CD">
              <w:rPr>
                <w:rFonts w:cs="Arial"/>
                <w:sz w:val="16"/>
                <w:szCs w:val="16"/>
              </w:rPr>
              <w:t>Hans-Martin Gilgen</w:t>
            </w:r>
          </w:p>
        </w:tc>
        <w:tc>
          <w:tcPr>
            <w:tcW w:w="4959" w:type="dxa"/>
          </w:tcPr>
          <w:p w:rsidR="00E84D40" w:rsidRPr="003B04CD" w:rsidRDefault="004536C9">
            <w:pPr>
              <w:pStyle w:val="TextTabellen"/>
              <w:rPr>
                <w:rFonts w:cs="Arial"/>
                <w:sz w:val="16"/>
                <w:szCs w:val="16"/>
              </w:rPr>
            </w:pPr>
            <w:r w:rsidRPr="003B04CD">
              <w:rPr>
                <w:rFonts w:cs="Arial"/>
                <w:sz w:val="16"/>
                <w:szCs w:val="16"/>
              </w:rPr>
              <w:t>Einarbeitung Reviewkommentare Version V 2.0</w:t>
            </w:r>
          </w:p>
        </w:tc>
      </w:tr>
      <w:tr w:rsidR="000E246F" w:rsidRPr="003B04CD" w:rsidTr="000E246F">
        <w:trPr>
          <w:cantSplit/>
        </w:trPr>
        <w:tc>
          <w:tcPr>
            <w:tcW w:w="1274" w:type="dxa"/>
          </w:tcPr>
          <w:p w:rsidR="000E246F" w:rsidRPr="003B04CD" w:rsidRDefault="000E246F">
            <w:pPr>
              <w:pStyle w:val="TextTabellen"/>
              <w:jc w:val="center"/>
              <w:rPr>
                <w:rFonts w:cs="Arial"/>
                <w:sz w:val="16"/>
                <w:szCs w:val="16"/>
              </w:rPr>
            </w:pPr>
            <w:r w:rsidRPr="003B04CD">
              <w:rPr>
                <w:rFonts w:cs="Arial"/>
                <w:sz w:val="16"/>
                <w:szCs w:val="16"/>
              </w:rPr>
              <w:t>V 2.2</w:t>
            </w:r>
          </w:p>
        </w:tc>
        <w:tc>
          <w:tcPr>
            <w:tcW w:w="1418" w:type="dxa"/>
          </w:tcPr>
          <w:p w:rsidR="000E246F" w:rsidRPr="003B04CD" w:rsidRDefault="000E246F" w:rsidP="006D116A">
            <w:pPr>
              <w:pStyle w:val="TextTabellen"/>
              <w:jc w:val="center"/>
              <w:rPr>
                <w:rFonts w:cs="Arial"/>
                <w:sz w:val="16"/>
                <w:szCs w:val="16"/>
              </w:rPr>
            </w:pPr>
            <w:r w:rsidRPr="003B04CD">
              <w:rPr>
                <w:rFonts w:cs="Arial"/>
                <w:sz w:val="16"/>
                <w:szCs w:val="16"/>
              </w:rPr>
              <w:t>03.12.2014</w:t>
            </w:r>
          </w:p>
        </w:tc>
        <w:tc>
          <w:tcPr>
            <w:tcW w:w="1986" w:type="dxa"/>
          </w:tcPr>
          <w:p w:rsidR="000E246F" w:rsidRPr="003B04CD" w:rsidRDefault="000E246F">
            <w:pPr>
              <w:pStyle w:val="TextTabellen"/>
              <w:rPr>
                <w:rFonts w:cs="Arial"/>
                <w:sz w:val="16"/>
                <w:szCs w:val="16"/>
              </w:rPr>
            </w:pPr>
            <w:r w:rsidRPr="003B04CD">
              <w:rPr>
                <w:rFonts w:cs="Arial"/>
                <w:sz w:val="16"/>
                <w:szCs w:val="16"/>
              </w:rPr>
              <w:t>Jörg Straub</w:t>
            </w:r>
          </w:p>
        </w:tc>
        <w:tc>
          <w:tcPr>
            <w:tcW w:w="4959" w:type="dxa"/>
          </w:tcPr>
          <w:p w:rsidR="000E246F" w:rsidRPr="003B04CD" w:rsidRDefault="000E246F">
            <w:pPr>
              <w:pStyle w:val="TextTabellen"/>
              <w:rPr>
                <w:rFonts w:cs="Arial"/>
                <w:sz w:val="16"/>
                <w:szCs w:val="16"/>
              </w:rPr>
            </w:pPr>
            <w:r w:rsidRPr="003B04CD">
              <w:rPr>
                <w:rFonts w:cs="Arial"/>
                <w:sz w:val="16"/>
                <w:szCs w:val="16"/>
              </w:rPr>
              <w:t>Fertigstellung für Freigabe</w:t>
            </w:r>
          </w:p>
        </w:tc>
      </w:tr>
      <w:tr w:rsidR="00BA38F4" w:rsidRPr="003B04CD" w:rsidTr="000E246F">
        <w:trPr>
          <w:cantSplit/>
        </w:trPr>
        <w:tc>
          <w:tcPr>
            <w:tcW w:w="1274" w:type="dxa"/>
          </w:tcPr>
          <w:p w:rsidR="00BA38F4" w:rsidRPr="003B04CD" w:rsidRDefault="00DC19CA" w:rsidP="00DC19CA">
            <w:pPr>
              <w:pStyle w:val="TextTabellen"/>
              <w:jc w:val="center"/>
              <w:rPr>
                <w:rFonts w:cs="Arial"/>
                <w:sz w:val="16"/>
                <w:szCs w:val="16"/>
              </w:rPr>
            </w:pPr>
            <w:r>
              <w:rPr>
                <w:rFonts w:cs="Arial"/>
                <w:sz w:val="16"/>
                <w:szCs w:val="16"/>
              </w:rPr>
              <w:t xml:space="preserve">X </w:t>
            </w:r>
            <w:r w:rsidR="00BA38F4" w:rsidRPr="003B04CD">
              <w:rPr>
                <w:rFonts w:cs="Arial"/>
                <w:sz w:val="16"/>
                <w:szCs w:val="16"/>
              </w:rPr>
              <w:t>2.3</w:t>
            </w:r>
          </w:p>
        </w:tc>
        <w:tc>
          <w:tcPr>
            <w:tcW w:w="1418" w:type="dxa"/>
          </w:tcPr>
          <w:p w:rsidR="00BA38F4" w:rsidRPr="003B04CD" w:rsidRDefault="008710C2" w:rsidP="008710C2">
            <w:pPr>
              <w:pStyle w:val="TextTabellen"/>
              <w:jc w:val="center"/>
              <w:rPr>
                <w:rFonts w:cs="Arial"/>
                <w:sz w:val="16"/>
                <w:szCs w:val="16"/>
              </w:rPr>
            </w:pPr>
            <w:r w:rsidRPr="003B04CD">
              <w:rPr>
                <w:rFonts w:cs="Arial"/>
                <w:sz w:val="16"/>
                <w:szCs w:val="16"/>
              </w:rPr>
              <w:t>04.12</w:t>
            </w:r>
            <w:r w:rsidR="00BA38F4" w:rsidRPr="003B04CD">
              <w:rPr>
                <w:rFonts w:cs="Arial"/>
                <w:sz w:val="16"/>
                <w:szCs w:val="16"/>
              </w:rPr>
              <w:t>.2015</w:t>
            </w:r>
          </w:p>
        </w:tc>
        <w:tc>
          <w:tcPr>
            <w:tcW w:w="1986" w:type="dxa"/>
          </w:tcPr>
          <w:p w:rsidR="00BA38F4" w:rsidRPr="003B04CD" w:rsidRDefault="00BA38F4">
            <w:pPr>
              <w:pStyle w:val="TextTabellen"/>
              <w:rPr>
                <w:rFonts w:cs="Arial"/>
                <w:sz w:val="16"/>
                <w:szCs w:val="16"/>
              </w:rPr>
            </w:pPr>
            <w:r w:rsidRPr="003B04CD">
              <w:rPr>
                <w:rFonts w:cs="Arial"/>
                <w:sz w:val="16"/>
                <w:szCs w:val="16"/>
              </w:rPr>
              <w:t>Hans-Martin Gilgen</w:t>
            </w:r>
          </w:p>
        </w:tc>
        <w:tc>
          <w:tcPr>
            <w:tcW w:w="4959" w:type="dxa"/>
          </w:tcPr>
          <w:p w:rsidR="00653AF0" w:rsidRPr="003B04CD" w:rsidRDefault="00653AF0">
            <w:pPr>
              <w:pStyle w:val="TextTabellen"/>
              <w:rPr>
                <w:rFonts w:cs="Arial"/>
                <w:sz w:val="16"/>
                <w:szCs w:val="16"/>
              </w:rPr>
            </w:pPr>
            <w:r w:rsidRPr="003B04CD">
              <w:rPr>
                <w:rFonts w:cs="Arial"/>
                <w:sz w:val="16"/>
                <w:szCs w:val="16"/>
              </w:rPr>
              <w:t>Arbeitsversion ohne Veröffentlichung:</w:t>
            </w:r>
          </w:p>
          <w:p w:rsidR="008710C2" w:rsidRPr="003B04CD" w:rsidRDefault="00BA38F4">
            <w:pPr>
              <w:pStyle w:val="TextTabellen"/>
              <w:rPr>
                <w:rFonts w:cs="Arial"/>
                <w:sz w:val="16"/>
                <w:szCs w:val="16"/>
              </w:rPr>
            </w:pPr>
            <w:r w:rsidRPr="003B04CD">
              <w:rPr>
                <w:rFonts w:cs="Arial"/>
                <w:sz w:val="16"/>
                <w:szCs w:val="16"/>
              </w:rPr>
              <w:t>Klassifizierung der Test</w:t>
            </w:r>
            <w:r w:rsidR="00DC02AD" w:rsidRPr="003B04CD">
              <w:rPr>
                <w:rFonts w:cs="Arial"/>
                <w:sz w:val="16"/>
                <w:szCs w:val="16"/>
              </w:rPr>
              <w:t>s</w:t>
            </w:r>
            <w:r w:rsidRPr="003B04CD">
              <w:rPr>
                <w:rFonts w:cs="Arial"/>
                <w:sz w:val="16"/>
                <w:szCs w:val="16"/>
              </w:rPr>
              <w:t xml:space="preserve"> zur Referenzierung</w:t>
            </w:r>
            <w:r w:rsidR="00DC02AD" w:rsidRPr="003B04CD">
              <w:rPr>
                <w:rFonts w:cs="Arial"/>
                <w:sz w:val="16"/>
                <w:szCs w:val="16"/>
              </w:rPr>
              <w:t xml:space="preserve"> von Testfahrzeugen</w:t>
            </w:r>
            <w:r w:rsidR="00AF4BD3" w:rsidRPr="003B04CD">
              <w:rPr>
                <w:rFonts w:cs="Arial"/>
                <w:sz w:val="16"/>
                <w:szCs w:val="16"/>
              </w:rPr>
              <w:t xml:space="preserve">. </w:t>
            </w:r>
            <w:r w:rsidR="008710C2" w:rsidRPr="003B04CD">
              <w:rPr>
                <w:rFonts w:cs="Arial"/>
                <w:sz w:val="16"/>
                <w:szCs w:val="16"/>
              </w:rPr>
              <w:t>Einarbeitung der Reviewkommentare</w:t>
            </w:r>
          </w:p>
          <w:p w:rsidR="00AF4BD3" w:rsidRPr="003B04CD" w:rsidRDefault="00AF4BD3" w:rsidP="00995A19">
            <w:pPr>
              <w:pStyle w:val="TextTabellen"/>
              <w:rPr>
                <w:rFonts w:cs="Arial"/>
                <w:sz w:val="16"/>
                <w:szCs w:val="16"/>
              </w:rPr>
            </w:pPr>
            <w:r w:rsidRPr="003B04CD">
              <w:rPr>
                <w:rFonts w:cs="Arial"/>
                <w:sz w:val="16"/>
                <w:szCs w:val="16"/>
              </w:rPr>
              <w:t>Testfälle 2877 und 2891 gelöscht</w:t>
            </w:r>
            <w:r w:rsidR="00464046" w:rsidRPr="003B04CD">
              <w:rPr>
                <w:rFonts w:cs="Arial"/>
                <w:sz w:val="16"/>
                <w:szCs w:val="16"/>
              </w:rPr>
              <w:t>, Funktionalität wird in CH nicht mehr verwendet</w:t>
            </w:r>
            <w:r w:rsidR="00995A19" w:rsidRPr="003B04CD">
              <w:rPr>
                <w:rFonts w:cs="Arial"/>
                <w:sz w:val="16"/>
                <w:szCs w:val="16"/>
              </w:rPr>
              <w:t>.</w:t>
            </w:r>
          </w:p>
          <w:p w:rsidR="00995A19" w:rsidRPr="003B04CD" w:rsidRDefault="00995A19" w:rsidP="00995A19">
            <w:pPr>
              <w:pStyle w:val="TextTabellen"/>
              <w:rPr>
                <w:rFonts w:cs="Arial"/>
                <w:sz w:val="16"/>
                <w:szCs w:val="16"/>
              </w:rPr>
            </w:pPr>
            <w:r w:rsidRPr="003B04CD">
              <w:rPr>
                <w:rFonts w:cs="Arial"/>
                <w:sz w:val="16"/>
                <w:szCs w:val="16"/>
              </w:rPr>
              <w:t>Neue Testfälle für BL2-Fahrzeuge erfasst auf Basis:</w:t>
            </w:r>
          </w:p>
          <w:p w:rsidR="00995A19" w:rsidRPr="003B04CD" w:rsidRDefault="0052343A" w:rsidP="009F4BCD">
            <w:pPr>
              <w:pStyle w:val="TextTabellen"/>
              <w:numPr>
                <w:ilvl w:val="0"/>
                <w:numId w:val="51"/>
              </w:numPr>
              <w:rPr>
                <w:rFonts w:cs="Arial"/>
                <w:sz w:val="16"/>
                <w:szCs w:val="16"/>
              </w:rPr>
            </w:pPr>
            <w:r w:rsidRPr="003B04CD">
              <w:rPr>
                <w:rFonts w:cs="Arial"/>
                <w:sz w:val="16"/>
                <w:szCs w:val="16"/>
              </w:rPr>
              <w:t>4981 auf Basis 2868</w:t>
            </w:r>
          </w:p>
          <w:p w:rsidR="0052343A" w:rsidRPr="003B04CD" w:rsidRDefault="0052343A" w:rsidP="009F4BCD">
            <w:pPr>
              <w:pStyle w:val="TextTabellen"/>
              <w:numPr>
                <w:ilvl w:val="0"/>
                <w:numId w:val="51"/>
              </w:numPr>
              <w:rPr>
                <w:rFonts w:cs="Arial"/>
                <w:sz w:val="16"/>
                <w:szCs w:val="16"/>
              </w:rPr>
            </w:pPr>
            <w:r w:rsidRPr="003B04CD">
              <w:rPr>
                <w:rFonts w:cs="Arial"/>
                <w:sz w:val="16"/>
                <w:szCs w:val="16"/>
              </w:rPr>
              <w:t>4982 auf Basis 2869</w:t>
            </w:r>
          </w:p>
          <w:p w:rsidR="00995A19" w:rsidRPr="003B04CD" w:rsidRDefault="00995A19" w:rsidP="00995A19">
            <w:pPr>
              <w:pStyle w:val="TextTabellen"/>
              <w:rPr>
                <w:rFonts w:cs="Arial"/>
                <w:sz w:val="16"/>
                <w:szCs w:val="16"/>
              </w:rPr>
            </w:pPr>
            <w:r w:rsidRPr="003B04CD">
              <w:rPr>
                <w:rFonts w:cs="Arial"/>
                <w:sz w:val="16"/>
                <w:szCs w:val="16"/>
              </w:rPr>
              <w:t>Neue Testfälle für BL3-Fahrzeuge erfasst auf Basis:</w:t>
            </w:r>
          </w:p>
          <w:p w:rsidR="00995A19" w:rsidRPr="003B04CD" w:rsidRDefault="0052343A" w:rsidP="009F4BCD">
            <w:pPr>
              <w:pStyle w:val="TextTabellen"/>
              <w:numPr>
                <w:ilvl w:val="0"/>
                <w:numId w:val="51"/>
              </w:numPr>
              <w:rPr>
                <w:rFonts w:cs="Arial"/>
                <w:sz w:val="16"/>
                <w:szCs w:val="16"/>
              </w:rPr>
            </w:pPr>
            <w:r w:rsidRPr="003B04CD">
              <w:rPr>
                <w:rFonts w:cs="Arial"/>
                <w:sz w:val="16"/>
                <w:szCs w:val="16"/>
              </w:rPr>
              <w:t>6421 auf Basis 2874</w:t>
            </w:r>
          </w:p>
          <w:p w:rsidR="0052343A" w:rsidRPr="003B04CD" w:rsidRDefault="0052343A" w:rsidP="009F4BCD">
            <w:pPr>
              <w:pStyle w:val="TextTabellen"/>
              <w:numPr>
                <w:ilvl w:val="0"/>
                <w:numId w:val="51"/>
              </w:numPr>
              <w:rPr>
                <w:rFonts w:cs="Arial"/>
                <w:sz w:val="16"/>
                <w:szCs w:val="16"/>
              </w:rPr>
            </w:pPr>
            <w:r w:rsidRPr="003B04CD">
              <w:rPr>
                <w:rFonts w:cs="Arial"/>
                <w:sz w:val="16"/>
                <w:szCs w:val="16"/>
              </w:rPr>
              <w:t>6422 auf Basis 2875</w:t>
            </w:r>
          </w:p>
          <w:p w:rsidR="0052343A" w:rsidRPr="003B04CD" w:rsidRDefault="0052343A" w:rsidP="009F4BCD">
            <w:pPr>
              <w:pStyle w:val="TextTabellen"/>
              <w:numPr>
                <w:ilvl w:val="0"/>
                <w:numId w:val="51"/>
              </w:numPr>
              <w:rPr>
                <w:rFonts w:cs="Arial"/>
                <w:sz w:val="16"/>
                <w:szCs w:val="16"/>
              </w:rPr>
            </w:pPr>
            <w:r w:rsidRPr="003B04CD">
              <w:rPr>
                <w:rFonts w:cs="Arial"/>
                <w:sz w:val="16"/>
                <w:szCs w:val="16"/>
              </w:rPr>
              <w:t>6423 auf Basis 2878</w:t>
            </w:r>
          </w:p>
          <w:p w:rsidR="0052343A" w:rsidRPr="003B04CD" w:rsidRDefault="0052343A" w:rsidP="009F4BCD">
            <w:pPr>
              <w:pStyle w:val="TextTabellen"/>
              <w:numPr>
                <w:ilvl w:val="0"/>
                <w:numId w:val="51"/>
              </w:numPr>
              <w:rPr>
                <w:rFonts w:cs="Arial"/>
                <w:sz w:val="16"/>
                <w:szCs w:val="16"/>
              </w:rPr>
            </w:pPr>
            <w:r w:rsidRPr="003B04CD">
              <w:rPr>
                <w:rFonts w:cs="Arial"/>
                <w:sz w:val="16"/>
                <w:szCs w:val="16"/>
              </w:rPr>
              <w:t>6424 auf Basis 2879</w:t>
            </w:r>
          </w:p>
          <w:p w:rsidR="0052343A" w:rsidRPr="003B04CD" w:rsidRDefault="0052343A" w:rsidP="009F4BCD">
            <w:pPr>
              <w:pStyle w:val="TextTabellen"/>
              <w:numPr>
                <w:ilvl w:val="0"/>
                <w:numId w:val="51"/>
              </w:numPr>
              <w:rPr>
                <w:rFonts w:cs="Arial"/>
                <w:sz w:val="16"/>
                <w:szCs w:val="16"/>
              </w:rPr>
            </w:pPr>
            <w:r w:rsidRPr="003B04CD">
              <w:rPr>
                <w:rFonts w:cs="Arial"/>
                <w:sz w:val="16"/>
                <w:szCs w:val="16"/>
              </w:rPr>
              <w:t>6425 auf Basis 2883</w:t>
            </w:r>
          </w:p>
          <w:p w:rsidR="0052343A" w:rsidRPr="003B04CD" w:rsidRDefault="0052343A" w:rsidP="009F4BCD">
            <w:pPr>
              <w:pStyle w:val="TextTabellen"/>
              <w:numPr>
                <w:ilvl w:val="0"/>
                <w:numId w:val="51"/>
              </w:numPr>
              <w:rPr>
                <w:rFonts w:cs="Arial"/>
                <w:sz w:val="16"/>
                <w:szCs w:val="16"/>
              </w:rPr>
            </w:pPr>
            <w:r w:rsidRPr="003B04CD">
              <w:rPr>
                <w:rFonts w:cs="Arial"/>
                <w:sz w:val="16"/>
                <w:szCs w:val="16"/>
              </w:rPr>
              <w:t>6426 auf Basis 2896</w:t>
            </w:r>
          </w:p>
          <w:p w:rsidR="00995A19" w:rsidRPr="003B04CD" w:rsidRDefault="00995A19" w:rsidP="00BB757C">
            <w:pPr>
              <w:pStyle w:val="TextTabellen"/>
              <w:rPr>
                <w:rFonts w:cs="Arial"/>
                <w:sz w:val="16"/>
                <w:szCs w:val="16"/>
              </w:rPr>
            </w:pPr>
            <w:r w:rsidRPr="003B04CD">
              <w:rPr>
                <w:rFonts w:cs="Arial"/>
                <w:sz w:val="16"/>
                <w:szCs w:val="16"/>
              </w:rPr>
              <w:t>Neue Listen für ETCS @ Borders eingefügt. Testfälle werden nachgetragen</w:t>
            </w:r>
          </w:p>
        </w:tc>
      </w:tr>
      <w:tr w:rsidR="00071525" w:rsidRPr="003B04CD" w:rsidTr="000E246F">
        <w:trPr>
          <w:cantSplit/>
        </w:trPr>
        <w:tc>
          <w:tcPr>
            <w:tcW w:w="1274" w:type="dxa"/>
          </w:tcPr>
          <w:p w:rsidR="00071525" w:rsidRPr="003B04CD" w:rsidRDefault="00DC19CA">
            <w:pPr>
              <w:pStyle w:val="TextTabellen"/>
              <w:jc w:val="center"/>
              <w:rPr>
                <w:rFonts w:cs="Arial"/>
                <w:sz w:val="16"/>
                <w:szCs w:val="16"/>
              </w:rPr>
            </w:pPr>
            <w:r>
              <w:rPr>
                <w:rFonts w:cs="Arial"/>
                <w:sz w:val="16"/>
                <w:szCs w:val="16"/>
              </w:rPr>
              <w:t xml:space="preserve">X </w:t>
            </w:r>
            <w:r w:rsidR="00071525" w:rsidRPr="003B04CD">
              <w:rPr>
                <w:rFonts w:cs="Arial"/>
                <w:sz w:val="16"/>
                <w:szCs w:val="16"/>
              </w:rPr>
              <w:t>2.4</w:t>
            </w:r>
          </w:p>
        </w:tc>
        <w:tc>
          <w:tcPr>
            <w:tcW w:w="1418" w:type="dxa"/>
          </w:tcPr>
          <w:p w:rsidR="00071525" w:rsidRPr="003B04CD" w:rsidRDefault="00C328EF" w:rsidP="006C360C">
            <w:pPr>
              <w:pStyle w:val="TextTabellen"/>
              <w:jc w:val="center"/>
              <w:rPr>
                <w:rFonts w:cs="Arial"/>
                <w:sz w:val="16"/>
                <w:szCs w:val="16"/>
              </w:rPr>
            </w:pPr>
            <w:r w:rsidRPr="003B04CD">
              <w:rPr>
                <w:rFonts w:cs="Arial"/>
                <w:sz w:val="16"/>
                <w:szCs w:val="16"/>
              </w:rPr>
              <w:t>19</w:t>
            </w:r>
            <w:r w:rsidR="00071525" w:rsidRPr="003B04CD">
              <w:rPr>
                <w:rFonts w:cs="Arial"/>
                <w:sz w:val="16"/>
                <w:szCs w:val="16"/>
              </w:rPr>
              <w:t>.</w:t>
            </w:r>
            <w:r w:rsidR="006C360C" w:rsidRPr="003B04CD">
              <w:rPr>
                <w:rFonts w:cs="Arial"/>
                <w:sz w:val="16"/>
                <w:szCs w:val="16"/>
              </w:rPr>
              <w:t>01</w:t>
            </w:r>
            <w:r w:rsidR="00071525" w:rsidRPr="003B04CD">
              <w:rPr>
                <w:rFonts w:cs="Arial"/>
                <w:sz w:val="16"/>
                <w:szCs w:val="16"/>
              </w:rPr>
              <w:t>.</w:t>
            </w:r>
            <w:r w:rsidR="006C360C" w:rsidRPr="003B04CD">
              <w:rPr>
                <w:rFonts w:cs="Arial"/>
                <w:sz w:val="16"/>
                <w:szCs w:val="16"/>
              </w:rPr>
              <w:t>2017</w:t>
            </w:r>
          </w:p>
        </w:tc>
        <w:tc>
          <w:tcPr>
            <w:tcW w:w="1986" w:type="dxa"/>
          </w:tcPr>
          <w:p w:rsidR="00071525" w:rsidRPr="003B04CD" w:rsidRDefault="00071525">
            <w:pPr>
              <w:pStyle w:val="TextTabellen"/>
              <w:rPr>
                <w:rFonts w:cs="Arial"/>
                <w:sz w:val="16"/>
                <w:szCs w:val="16"/>
              </w:rPr>
            </w:pPr>
            <w:r w:rsidRPr="003B04CD">
              <w:rPr>
                <w:rFonts w:cs="Arial"/>
                <w:sz w:val="16"/>
                <w:szCs w:val="16"/>
              </w:rPr>
              <w:t>Hans-Martin Gilgen</w:t>
            </w:r>
          </w:p>
        </w:tc>
        <w:tc>
          <w:tcPr>
            <w:tcW w:w="4959" w:type="dxa"/>
          </w:tcPr>
          <w:p w:rsidR="00071525" w:rsidRPr="003B04CD" w:rsidRDefault="00071525">
            <w:pPr>
              <w:pStyle w:val="TextTabellen"/>
              <w:rPr>
                <w:rFonts w:cs="Arial"/>
                <w:sz w:val="16"/>
                <w:szCs w:val="16"/>
              </w:rPr>
            </w:pPr>
            <w:r w:rsidRPr="003B04CD">
              <w:rPr>
                <w:rFonts w:cs="Arial"/>
                <w:sz w:val="16"/>
                <w:szCs w:val="16"/>
              </w:rPr>
              <w:t>Neue Reviewrunde im TET Fahrzeuge nach Totalumbau</w:t>
            </w:r>
            <w:r w:rsidR="00C97C4A" w:rsidRPr="003B04CD">
              <w:rPr>
                <w:rFonts w:cs="Arial"/>
                <w:sz w:val="16"/>
                <w:szCs w:val="16"/>
              </w:rPr>
              <w:t>. Arbeitsversion</w:t>
            </w:r>
          </w:p>
        </w:tc>
      </w:tr>
      <w:tr w:rsidR="00B11D22" w:rsidRPr="003B04CD" w:rsidTr="000E246F">
        <w:trPr>
          <w:cantSplit/>
        </w:trPr>
        <w:tc>
          <w:tcPr>
            <w:tcW w:w="1274" w:type="dxa"/>
          </w:tcPr>
          <w:p w:rsidR="00B11D22" w:rsidRPr="003B04CD" w:rsidRDefault="00DC19CA">
            <w:pPr>
              <w:pStyle w:val="TextTabellen"/>
              <w:jc w:val="center"/>
              <w:rPr>
                <w:rFonts w:cs="Arial"/>
                <w:sz w:val="16"/>
                <w:szCs w:val="16"/>
              </w:rPr>
            </w:pPr>
            <w:r>
              <w:rPr>
                <w:rFonts w:cs="Arial"/>
                <w:sz w:val="16"/>
                <w:szCs w:val="16"/>
              </w:rPr>
              <w:t xml:space="preserve">X </w:t>
            </w:r>
            <w:r w:rsidR="00B11D22" w:rsidRPr="003B04CD">
              <w:rPr>
                <w:rFonts w:cs="Arial"/>
                <w:sz w:val="16"/>
                <w:szCs w:val="16"/>
              </w:rPr>
              <w:t>2.5</w:t>
            </w:r>
          </w:p>
        </w:tc>
        <w:tc>
          <w:tcPr>
            <w:tcW w:w="1418" w:type="dxa"/>
          </w:tcPr>
          <w:p w:rsidR="00B11D22" w:rsidRPr="003B04CD" w:rsidRDefault="003B04CD" w:rsidP="006C360C">
            <w:pPr>
              <w:pStyle w:val="TextTabellen"/>
              <w:jc w:val="center"/>
              <w:rPr>
                <w:rFonts w:cs="Arial"/>
                <w:sz w:val="16"/>
                <w:szCs w:val="16"/>
              </w:rPr>
            </w:pPr>
            <w:r>
              <w:rPr>
                <w:rFonts w:cs="Arial"/>
                <w:sz w:val="16"/>
                <w:szCs w:val="16"/>
              </w:rPr>
              <w:t>14.02</w:t>
            </w:r>
            <w:r w:rsidR="00B11D22" w:rsidRPr="003B04CD">
              <w:rPr>
                <w:rFonts w:cs="Arial"/>
                <w:sz w:val="16"/>
                <w:szCs w:val="16"/>
              </w:rPr>
              <w:t>.2017</w:t>
            </w:r>
          </w:p>
        </w:tc>
        <w:tc>
          <w:tcPr>
            <w:tcW w:w="1986" w:type="dxa"/>
          </w:tcPr>
          <w:p w:rsidR="00B11D22" w:rsidRPr="003B04CD" w:rsidRDefault="00B11D22">
            <w:pPr>
              <w:pStyle w:val="TextTabellen"/>
              <w:rPr>
                <w:rFonts w:cs="Arial"/>
                <w:sz w:val="16"/>
                <w:szCs w:val="16"/>
              </w:rPr>
            </w:pPr>
            <w:r w:rsidRPr="003B04CD">
              <w:rPr>
                <w:rFonts w:cs="Arial"/>
                <w:sz w:val="16"/>
                <w:szCs w:val="16"/>
              </w:rPr>
              <w:t>Hans-Martin Gilgen</w:t>
            </w:r>
          </w:p>
        </w:tc>
        <w:tc>
          <w:tcPr>
            <w:tcW w:w="4959" w:type="dxa"/>
          </w:tcPr>
          <w:p w:rsidR="00B11D22" w:rsidRPr="003B04CD" w:rsidRDefault="00B11D22">
            <w:pPr>
              <w:pStyle w:val="TextTabellen"/>
              <w:rPr>
                <w:rFonts w:cs="Arial"/>
                <w:sz w:val="16"/>
                <w:szCs w:val="16"/>
              </w:rPr>
            </w:pPr>
            <w:r w:rsidRPr="003B04CD">
              <w:rPr>
                <w:rFonts w:cs="Arial"/>
                <w:sz w:val="16"/>
                <w:szCs w:val="16"/>
              </w:rPr>
              <w:t>Reviewkommentare aus den Strecken-TET nachgetragen. Arbeitsversion</w:t>
            </w:r>
          </w:p>
        </w:tc>
      </w:tr>
      <w:tr w:rsidR="00B11D22" w:rsidRPr="003B04CD" w:rsidTr="000E246F">
        <w:trPr>
          <w:cantSplit/>
        </w:trPr>
        <w:tc>
          <w:tcPr>
            <w:tcW w:w="1274" w:type="dxa"/>
          </w:tcPr>
          <w:p w:rsidR="00B11D22" w:rsidRPr="003B04CD" w:rsidRDefault="00B11D22">
            <w:pPr>
              <w:pStyle w:val="TextTabellen"/>
              <w:jc w:val="center"/>
              <w:rPr>
                <w:rFonts w:cs="Arial"/>
                <w:sz w:val="16"/>
                <w:szCs w:val="16"/>
              </w:rPr>
            </w:pPr>
            <w:r w:rsidRPr="003B04CD">
              <w:rPr>
                <w:rFonts w:cs="Arial"/>
                <w:sz w:val="16"/>
                <w:szCs w:val="16"/>
              </w:rPr>
              <w:t>V</w:t>
            </w:r>
            <w:r w:rsidR="00DC19CA">
              <w:rPr>
                <w:rFonts w:cs="Arial"/>
                <w:sz w:val="16"/>
                <w:szCs w:val="16"/>
              </w:rPr>
              <w:t xml:space="preserve"> </w:t>
            </w:r>
            <w:r w:rsidRPr="003B04CD">
              <w:rPr>
                <w:rFonts w:cs="Arial"/>
                <w:sz w:val="16"/>
                <w:szCs w:val="16"/>
              </w:rPr>
              <w:t>3.0</w:t>
            </w:r>
          </w:p>
        </w:tc>
        <w:tc>
          <w:tcPr>
            <w:tcW w:w="1418" w:type="dxa"/>
          </w:tcPr>
          <w:p w:rsidR="00B11D22" w:rsidRPr="003B04CD" w:rsidRDefault="003B04CD" w:rsidP="006C360C">
            <w:pPr>
              <w:pStyle w:val="TextTabellen"/>
              <w:jc w:val="center"/>
              <w:rPr>
                <w:rFonts w:cs="Arial"/>
                <w:sz w:val="16"/>
                <w:szCs w:val="16"/>
              </w:rPr>
            </w:pPr>
            <w:r>
              <w:rPr>
                <w:rFonts w:cs="Arial"/>
                <w:sz w:val="16"/>
                <w:szCs w:val="16"/>
              </w:rPr>
              <w:t>28.02</w:t>
            </w:r>
            <w:r w:rsidR="00B11D22" w:rsidRPr="003B04CD">
              <w:rPr>
                <w:rFonts w:cs="Arial"/>
                <w:sz w:val="16"/>
                <w:szCs w:val="16"/>
              </w:rPr>
              <w:t>.2017</w:t>
            </w:r>
          </w:p>
        </w:tc>
        <w:tc>
          <w:tcPr>
            <w:tcW w:w="1986" w:type="dxa"/>
          </w:tcPr>
          <w:p w:rsidR="00B11D22" w:rsidRPr="003B04CD" w:rsidRDefault="00B11D22">
            <w:pPr>
              <w:pStyle w:val="TextTabellen"/>
              <w:rPr>
                <w:rFonts w:cs="Arial"/>
                <w:sz w:val="16"/>
                <w:szCs w:val="16"/>
              </w:rPr>
            </w:pPr>
            <w:r w:rsidRPr="003B04CD">
              <w:rPr>
                <w:rFonts w:cs="Arial"/>
                <w:sz w:val="16"/>
                <w:szCs w:val="16"/>
              </w:rPr>
              <w:t>Hans-Martin Gilgen</w:t>
            </w:r>
          </w:p>
        </w:tc>
        <w:tc>
          <w:tcPr>
            <w:tcW w:w="4959" w:type="dxa"/>
          </w:tcPr>
          <w:p w:rsidR="00B11D22" w:rsidRPr="003B04CD" w:rsidRDefault="0095379C">
            <w:pPr>
              <w:pStyle w:val="TextTabellen"/>
              <w:rPr>
                <w:rFonts w:cs="Arial"/>
                <w:sz w:val="16"/>
                <w:szCs w:val="16"/>
              </w:rPr>
            </w:pPr>
            <w:r>
              <w:rPr>
                <w:rFonts w:cs="Arial"/>
                <w:sz w:val="16"/>
                <w:szCs w:val="16"/>
              </w:rPr>
              <w:t xml:space="preserve">Abschliessende Bearbeitung und </w:t>
            </w:r>
            <w:r w:rsidR="00B11D22" w:rsidRPr="003B04CD">
              <w:rPr>
                <w:rFonts w:cs="Arial"/>
                <w:sz w:val="16"/>
                <w:szCs w:val="16"/>
              </w:rPr>
              <w:t>Freigabe</w:t>
            </w:r>
          </w:p>
        </w:tc>
      </w:tr>
      <w:tr w:rsidR="007347DF" w:rsidRPr="003B04CD" w:rsidTr="000E246F">
        <w:trPr>
          <w:cantSplit/>
        </w:trPr>
        <w:tc>
          <w:tcPr>
            <w:tcW w:w="1274" w:type="dxa"/>
          </w:tcPr>
          <w:p w:rsidR="007347DF" w:rsidRPr="003B04CD" w:rsidRDefault="007347DF">
            <w:pPr>
              <w:pStyle w:val="TextTabellen"/>
              <w:jc w:val="center"/>
              <w:rPr>
                <w:rFonts w:cs="Arial"/>
                <w:sz w:val="16"/>
                <w:szCs w:val="16"/>
              </w:rPr>
            </w:pPr>
            <w:r>
              <w:rPr>
                <w:rFonts w:cs="Arial"/>
                <w:sz w:val="16"/>
                <w:szCs w:val="16"/>
              </w:rPr>
              <w:lastRenderedPageBreak/>
              <w:t>V3.1</w:t>
            </w:r>
          </w:p>
        </w:tc>
        <w:tc>
          <w:tcPr>
            <w:tcW w:w="1418" w:type="dxa"/>
          </w:tcPr>
          <w:p w:rsidR="007347DF" w:rsidRDefault="007347DF" w:rsidP="006C360C">
            <w:pPr>
              <w:pStyle w:val="TextTabellen"/>
              <w:jc w:val="center"/>
              <w:rPr>
                <w:rFonts w:cs="Arial"/>
                <w:sz w:val="16"/>
                <w:szCs w:val="16"/>
              </w:rPr>
            </w:pPr>
            <w:r>
              <w:rPr>
                <w:rFonts w:cs="Arial"/>
                <w:sz w:val="16"/>
                <w:szCs w:val="16"/>
              </w:rPr>
              <w:t>01.02.2018</w:t>
            </w:r>
          </w:p>
        </w:tc>
        <w:tc>
          <w:tcPr>
            <w:tcW w:w="1986" w:type="dxa"/>
          </w:tcPr>
          <w:p w:rsidR="007347DF" w:rsidRPr="003B04CD" w:rsidRDefault="007347DF">
            <w:pPr>
              <w:pStyle w:val="TextTabellen"/>
              <w:rPr>
                <w:rFonts w:cs="Arial"/>
                <w:sz w:val="16"/>
                <w:szCs w:val="16"/>
              </w:rPr>
            </w:pPr>
            <w:r>
              <w:rPr>
                <w:rFonts w:cs="Arial"/>
                <w:sz w:val="16"/>
                <w:szCs w:val="16"/>
              </w:rPr>
              <w:t>Hans-Martin Gilgen</w:t>
            </w:r>
          </w:p>
        </w:tc>
        <w:tc>
          <w:tcPr>
            <w:tcW w:w="4959" w:type="dxa"/>
          </w:tcPr>
          <w:p w:rsidR="007347DF" w:rsidRDefault="007347DF" w:rsidP="007347DF">
            <w:pPr>
              <w:pStyle w:val="TextTabellen"/>
              <w:rPr>
                <w:rFonts w:cs="Arial"/>
                <w:sz w:val="16"/>
                <w:szCs w:val="16"/>
              </w:rPr>
            </w:pPr>
            <w:r>
              <w:rPr>
                <w:rFonts w:cs="Arial"/>
                <w:sz w:val="16"/>
                <w:szCs w:val="16"/>
              </w:rPr>
              <w:t>Nachtrag der neuen Testfälle:</w:t>
            </w:r>
          </w:p>
          <w:p w:rsidR="007347DF" w:rsidRDefault="007347DF" w:rsidP="0087792D">
            <w:pPr>
              <w:pStyle w:val="TextTabellen"/>
              <w:numPr>
                <w:ilvl w:val="0"/>
                <w:numId w:val="51"/>
              </w:numPr>
              <w:rPr>
                <w:rFonts w:cs="Arial"/>
                <w:sz w:val="16"/>
                <w:szCs w:val="16"/>
              </w:rPr>
            </w:pPr>
            <w:r>
              <w:rPr>
                <w:rFonts w:cs="Arial"/>
                <w:sz w:val="16"/>
                <w:szCs w:val="16"/>
              </w:rPr>
              <w:t>6941 neuer Testfall</w:t>
            </w:r>
          </w:p>
          <w:p w:rsidR="007347DF" w:rsidRDefault="007347DF" w:rsidP="0087792D">
            <w:pPr>
              <w:pStyle w:val="TextTabellen"/>
              <w:numPr>
                <w:ilvl w:val="0"/>
                <w:numId w:val="51"/>
              </w:numPr>
              <w:rPr>
                <w:rFonts w:cs="Arial"/>
                <w:sz w:val="16"/>
                <w:szCs w:val="16"/>
              </w:rPr>
            </w:pPr>
            <w:r>
              <w:rPr>
                <w:rFonts w:cs="Arial"/>
                <w:sz w:val="16"/>
                <w:szCs w:val="16"/>
              </w:rPr>
              <w:t>6981 neuer Testfall</w:t>
            </w:r>
          </w:p>
          <w:p w:rsidR="007347DF" w:rsidRDefault="007347DF" w:rsidP="0087792D">
            <w:pPr>
              <w:pStyle w:val="TextTabellen"/>
              <w:numPr>
                <w:ilvl w:val="0"/>
                <w:numId w:val="51"/>
              </w:numPr>
              <w:rPr>
                <w:rFonts w:cs="Arial"/>
                <w:sz w:val="16"/>
                <w:szCs w:val="16"/>
              </w:rPr>
            </w:pPr>
            <w:r>
              <w:rPr>
                <w:rFonts w:cs="Arial"/>
                <w:sz w:val="16"/>
                <w:szCs w:val="16"/>
              </w:rPr>
              <w:t>7061 neuer Testfall</w:t>
            </w:r>
          </w:p>
          <w:p w:rsidR="007347DF" w:rsidRDefault="007347DF" w:rsidP="0087792D">
            <w:pPr>
              <w:pStyle w:val="TextTabellen"/>
              <w:numPr>
                <w:ilvl w:val="0"/>
                <w:numId w:val="51"/>
              </w:numPr>
              <w:rPr>
                <w:rFonts w:cs="Arial"/>
                <w:sz w:val="16"/>
                <w:szCs w:val="16"/>
              </w:rPr>
            </w:pPr>
            <w:r>
              <w:rPr>
                <w:rFonts w:cs="Arial"/>
                <w:sz w:val="16"/>
                <w:szCs w:val="16"/>
              </w:rPr>
              <w:t>7062 neuer Testfall</w:t>
            </w:r>
          </w:p>
          <w:p w:rsidR="007347DF" w:rsidRPr="0087792D" w:rsidRDefault="007347DF" w:rsidP="0087792D">
            <w:pPr>
              <w:pStyle w:val="TextTabellen"/>
              <w:numPr>
                <w:ilvl w:val="0"/>
                <w:numId w:val="51"/>
              </w:numPr>
              <w:rPr>
                <w:rFonts w:cs="Arial"/>
                <w:sz w:val="16"/>
                <w:szCs w:val="16"/>
              </w:rPr>
            </w:pPr>
            <w:r w:rsidRPr="0087792D">
              <w:rPr>
                <w:rFonts w:cs="Arial"/>
                <w:sz w:val="16"/>
                <w:szCs w:val="16"/>
              </w:rPr>
              <w:t>7101</w:t>
            </w:r>
            <w:r>
              <w:rPr>
                <w:rFonts w:cs="Arial"/>
                <w:sz w:val="16"/>
                <w:szCs w:val="16"/>
              </w:rPr>
              <w:t xml:space="preserve"> auf Basis von Test </w:t>
            </w:r>
            <w:r w:rsidR="00A50924">
              <w:rPr>
                <w:rFonts w:cs="Arial"/>
                <w:sz w:val="16"/>
                <w:szCs w:val="16"/>
              </w:rPr>
              <w:t>2882</w:t>
            </w:r>
          </w:p>
          <w:p w:rsidR="007347DF" w:rsidRPr="0087792D" w:rsidRDefault="007347DF" w:rsidP="0087792D">
            <w:pPr>
              <w:pStyle w:val="TextTabellen"/>
              <w:numPr>
                <w:ilvl w:val="0"/>
                <w:numId w:val="51"/>
              </w:numPr>
              <w:rPr>
                <w:rFonts w:cs="Arial"/>
                <w:sz w:val="16"/>
                <w:szCs w:val="16"/>
              </w:rPr>
            </w:pPr>
            <w:r w:rsidRPr="0087792D">
              <w:rPr>
                <w:rFonts w:cs="Arial"/>
                <w:sz w:val="16"/>
                <w:szCs w:val="16"/>
              </w:rPr>
              <w:t>7102</w:t>
            </w:r>
            <w:r>
              <w:rPr>
                <w:rFonts w:cs="Arial"/>
                <w:sz w:val="16"/>
                <w:szCs w:val="16"/>
              </w:rPr>
              <w:t xml:space="preserve"> auf Basis von Test</w:t>
            </w:r>
            <w:r w:rsidR="00A50924">
              <w:rPr>
                <w:rFonts w:cs="Arial"/>
                <w:sz w:val="16"/>
                <w:szCs w:val="16"/>
              </w:rPr>
              <w:t xml:space="preserve"> 2886</w:t>
            </w:r>
          </w:p>
          <w:p w:rsidR="007347DF" w:rsidRPr="0087792D" w:rsidRDefault="007347DF" w:rsidP="0087792D">
            <w:pPr>
              <w:pStyle w:val="TextTabellen"/>
              <w:numPr>
                <w:ilvl w:val="0"/>
                <w:numId w:val="51"/>
              </w:numPr>
              <w:rPr>
                <w:rFonts w:cs="Arial"/>
                <w:sz w:val="16"/>
                <w:szCs w:val="16"/>
              </w:rPr>
            </w:pPr>
            <w:r w:rsidRPr="0087792D">
              <w:rPr>
                <w:rFonts w:cs="Arial"/>
                <w:sz w:val="16"/>
                <w:szCs w:val="16"/>
              </w:rPr>
              <w:t>7103</w:t>
            </w:r>
            <w:r>
              <w:rPr>
                <w:rFonts w:cs="Arial"/>
                <w:sz w:val="16"/>
                <w:szCs w:val="16"/>
              </w:rPr>
              <w:t xml:space="preserve"> auf Basis von Test</w:t>
            </w:r>
            <w:r w:rsidR="00A50924">
              <w:rPr>
                <w:rFonts w:cs="Arial"/>
                <w:sz w:val="16"/>
                <w:szCs w:val="16"/>
              </w:rPr>
              <w:t xml:space="preserve"> 2887</w:t>
            </w:r>
          </w:p>
          <w:p w:rsidR="007347DF" w:rsidRPr="0087792D" w:rsidRDefault="007347DF" w:rsidP="0087792D">
            <w:pPr>
              <w:pStyle w:val="TextTabellen"/>
              <w:numPr>
                <w:ilvl w:val="0"/>
                <w:numId w:val="51"/>
              </w:numPr>
              <w:rPr>
                <w:rFonts w:cs="Arial"/>
                <w:sz w:val="16"/>
                <w:szCs w:val="16"/>
              </w:rPr>
            </w:pPr>
            <w:r w:rsidRPr="0087792D">
              <w:rPr>
                <w:rFonts w:cs="Arial"/>
                <w:sz w:val="16"/>
                <w:szCs w:val="16"/>
              </w:rPr>
              <w:t>7104</w:t>
            </w:r>
            <w:r>
              <w:rPr>
                <w:rFonts w:cs="Arial"/>
                <w:sz w:val="16"/>
                <w:szCs w:val="16"/>
              </w:rPr>
              <w:t xml:space="preserve"> auf Basis von Test</w:t>
            </w:r>
            <w:r w:rsidR="00A50924">
              <w:rPr>
                <w:rFonts w:cs="Arial"/>
                <w:sz w:val="16"/>
                <w:szCs w:val="16"/>
              </w:rPr>
              <w:t xml:space="preserve"> 2888</w:t>
            </w:r>
          </w:p>
          <w:p w:rsidR="007347DF" w:rsidRDefault="007347DF" w:rsidP="0087792D">
            <w:pPr>
              <w:pStyle w:val="TextTabellen"/>
              <w:numPr>
                <w:ilvl w:val="0"/>
                <w:numId w:val="51"/>
              </w:numPr>
              <w:rPr>
                <w:rFonts w:cs="Arial"/>
                <w:sz w:val="16"/>
                <w:szCs w:val="16"/>
              </w:rPr>
            </w:pPr>
            <w:r w:rsidRPr="0087792D">
              <w:rPr>
                <w:rFonts w:cs="Arial"/>
                <w:sz w:val="16"/>
                <w:szCs w:val="16"/>
              </w:rPr>
              <w:t>7105</w:t>
            </w:r>
            <w:r>
              <w:rPr>
                <w:rFonts w:cs="Arial"/>
                <w:sz w:val="16"/>
                <w:szCs w:val="16"/>
              </w:rPr>
              <w:t xml:space="preserve"> auf Basis von Test</w:t>
            </w:r>
            <w:r w:rsidR="00A50924">
              <w:rPr>
                <w:rFonts w:cs="Arial"/>
                <w:sz w:val="16"/>
                <w:szCs w:val="16"/>
              </w:rPr>
              <w:t xml:space="preserve"> 2885</w:t>
            </w:r>
          </w:p>
          <w:p w:rsidR="007347DF" w:rsidRDefault="007347DF" w:rsidP="0087792D">
            <w:pPr>
              <w:pStyle w:val="TextTabellen"/>
              <w:numPr>
                <w:ilvl w:val="0"/>
                <w:numId w:val="51"/>
              </w:numPr>
              <w:rPr>
                <w:rFonts w:cs="Arial"/>
                <w:sz w:val="16"/>
                <w:szCs w:val="16"/>
              </w:rPr>
            </w:pPr>
            <w:r>
              <w:rPr>
                <w:rFonts w:cs="Arial"/>
                <w:sz w:val="16"/>
                <w:szCs w:val="16"/>
              </w:rPr>
              <w:t>7181 neuer Testfall</w:t>
            </w:r>
          </w:p>
          <w:p w:rsidR="007347DF" w:rsidRPr="007347DF" w:rsidRDefault="007347DF" w:rsidP="0087792D">
            <w:pPr>
              <w:pStyle w:val="TextTabellen"/>
              <w:numPr>
                <w:ilvl w:val="0"/>
                <w:numId w:val="51"/>
              </w:numPr>
              <w:rPr>
                <w:rFonts w:cs="Arial"/>
                <w:sz w:val="16"/>
                <w:szCs w:val="16"/>
              </w:rPr>
            </w:pPr>
            <w:r>
              <w:rPr>
                <w:rFonts w:cs="Arial"/>
                <w:sz w:val="16"/>
                <w:szCs w:val="16"/>
              </w:rPr>
              <w:t>7389 neuer Testfall</w:t>
            </w:r>
          </w:p>
          <w:p w:rsidR="007347DF" w:rsidRDefault="007347DF" w:rsidP="007347DF">
            <w:pPr>
              <w:pStyle w:val="TextTabellen"/>
              <w:rPr>
                <w:rFonts w:cs="Arial"/>
                <w:sz w:val="16"/>
                <w:szCs w:val="16"/>
              </w:rPr>
            </w:pPr>
            <w:r>
              <w:rPr>
                <w:rFonts w:cs="Arial"/>
                <w:sz w:val="16"/>
                <w:szCs w:val="16"/>
              </w:rPr>
              <w:t>Anpassungen für die neue SF-Baseline</w:t>
            </w:r>
          </w:p>
        </w:tc>
      </w:tr>
      <w:tr w:rsidR="000C6EDB" w:rsidRPr="003B04CD" w:rsidTr="000E246F">
        <w:trPr>
          <w:cantSplit/>
        </w:trPr>
        <w:tc>
          <w:tcPr>
            <w:tcW w:w="1274" w:type="dxa"/>
          </w:tcPr>
          <w:p w:rsidR="000C6EDB" w:rsidRPr="00260467" w:rsidRDefault="000C6EDB">
            <w:pPr>
              <w:pStyle w:val="TextTabellen"/>
              <w:jc w:val="center"/>
              <w:rPr>
                <w:rFonts w:cs="Arial"/>
                <w:sz w:val="16"/>
                <w:szCs w:val="16"/>
              </w:rPr>
            </w:pPr>
            <w:r w:rsidRPr="00260467">
              <w:rPr>
                <w:rFonts w:cs="Arial"/>
                <w:sz w:val="16"/>
                <w:szCs w:val="16"/>
              </w:rPr>
              <w:t>V3.2</w:t>
            </w:r>
          </w:p>
        </w:tc>
        <w:tc>
          <w:tcPr>
            <w:tcW w:w="1418" w:type="dxa"/>
          </w:tcPr>
          <w:p w:rsidR="000C6EDB" w:rsidRPr="00260467" w:rsidRDefault="00260467" w:rsidP="006C360C">
            <w:pPr>
              <w:pStyle w:val="TextTabellen"/>
              <w:jc w:val="center"/>
              <w:rPr>
                <w:rFonts w:cs="Arial"/>
                <w:sz w:val="16"/>
                <w:szCs w:val="16"/>
              </w:rPr>
            </w:pPr>
            <w:r w:rsidRPr="00260467">
              <w:rPr>
                <w:rFonts w:cs="Arial"/>
                <w:sz w:val="16"/>
                <w:szCs w:val="16"/>
              </w:rPr>
              <w:t>14.06</w:t>
            </w:r>
            <w:r w:rsidR="000C6EDB" w:rsidRPr="00260467">
              <w:rPr>
                <w:rFonts w:cs="Arial"/>
                <w:sz w:val="16"/>
                <w:szCs w:val="16"/>
              </w:rPr>
              <w:t>.2019</w:t>
            </w:r>
          </w:p>
        </w:tc>
        <w:tc>
          <w:tcPr>
            <w:tcW w:w="1986" w:type="dxa"/>
          </w:tcPr>
          <w:p w:rsidR="000C6EDB" w:rsidRPr="00260467" w:rsidRDefault="007C743E">
            <w:pPr>
              <w:pStyle w:val="TextTabellen"/>
              <w:rPr>
                <w:rFonts w:cs="Arial"/>
                <w:sz w:val="16"/>
                <w:szCs w:val="16"/>
              </w:rPr>
            </w:pPr>
            <w:r w:rsidRPr="00260467">
              <w:rPr>
                <w:rFonts w:cs="Arial"/>
                <w:sz w:val="16"/>
                <w:szCs w:val="16"/>
              </w:rPr>
              <w:t>Han</w:t>
            </w:r>
            <w:r w:rsidR="000C6EDB" w:rsidRPr="00260467">
              <w:rPr>
                <w:rFonts w:cs="Arial"/>
                <w:sz w:val="16"/>
                <w:szCs w:val="16"/>
              </w:rPr>
              <w:t>s-Martin Gilgen</w:t>
            </w:r>
          </w:p>
        </w:tc>
        <w:tc>
          <w:tcPr>
            <w:tcW w:w="4959" w:type="dxa"/>
          </w:tcPr>
          <w:p w:rsidR="00EC48EE" w:rsidRPr="00260467" w:rsidRDefault="00EC48EE" w:rsidP="007347DF">
            <w:pPr>
              <w:pStyle w:val="TextTabellen"/>
              <w:rPr>
                <w:rFonts w:cs="Arial"/>
                <w:sz w:val="16"/>
                <w:szCs w:val="16"/>
              </w:rPr>
            </w:pPr>
            <w:r w:rsidRPr="00260467">
              <w:rPr>
                <w:rFonts w:cs="Arial"/>
                <w:sz w:val="16"/>
                <w:szCs w:val="16"/>
              </w:rPr>
              <w:t>Anpassungen für die neue SF-Baseline</w:t>
            </w:r>
          </w:p>
          <w:p w:rsidR="007C743E" w:rsidRPr="00260467" w:rsidRDefault="007C743E" w:rsidP="007347DF">
            <w:pPr>
              <w:pStyle w:val="TextTabellen"/>
              <w:rPr>
                <w:rFonts w:cs="Arial"/>
                <w:sz w:val="16"/>
                <w:szCs w:val="16"/>
              </w:rPr>
            </w:pPr>
            <w:r w:rsidRPr="00260467">
              <w:rPr>
                <w:rFonts w:cs="Arial"/>
                <w:sz w:val="16"/>
                <w:szCs w:val="16"/>
              </w:rPr>
              <w:t>Löschen von Testfällen:</w:t>
            </w:r>
          </w:p>
          <w:p w:rsidR="007C743E" w:rsidRPr="00260467" w:rsidRDefault="007C743E" w:rsidP="00260467">
            <w:pPr>
              <w:pStyle w:val="TextTabellen"/>
              <w:numPr>
                <w:ilvl w:val="0"/>
                <w:numId w:val="51"/>
              </w:numPr>
              <w:rPr>
                <w:rFonts w:cs="Arial"/>
                <w:sz w:val="16"/>
                <w:szCs w:val="16"/>
              </w:rPr>
            </w:pPr>
            <w:r w:rsidRPr="00260467">
              <w:rPr>
                <w:rFonts w:cs="Arial"/>
                <w:sz w:val="16"/>
                <w:szCs w:val="16"/>
              </w:rPr>
              <w:t>2885: Ersatzlos gestrichen</w:t>
            </w:r>
          </w:p>
          <w:p w:rsidR="007C743E" w:rsidRPr="00260467" w:rsidRDefault="007C743E" w:rsidP="00260467">
            <w:pPr>
              <w:pStyle w:val="TextTabellen"/>
              <w:numPr>
                <w:ilvl w:val="0"/>
                <w:numId w:val="51"/>
              </w:numPr>
              <w:rPr>
                <w:rFonts w:cs="Arial"/>
                <w:sz w:val="16"/>
                <w:szCs w:val="16"/>
              </w:rPr>
            </w:pPr>
            <w:r w:rsidRPr="00260467">
              <w:rPr>
                <w:rFonts w:cs="Arial"/>
                <w:sz w:val="16"/>
                <w:szCs w:val="16"/>
              </w:rPr>
              <w:t>7105: Ersatzlos gestrichen</w:t>
            </w:r>
          </w:p>
          <w:p w:rsidR="00AB359F" w:rsidRPr="00260467" w:rsidRDefault="00AB359F" w:rsidP="00260467">
            <w:pPr>
              <w:pStyle w:val="TextTabellen"/>
              <w:numPr>
                <w:ilvl w:val="0"/>
                <w:numId w:val="51"/>
              </w:numPr>
              <w:rPr>
                <w:rFonts w:cs="Arial"/>
                <w:sz w:val="16"/>
                <w:szCs w:val="16"/>
              </w:rPr>
            </w:pPr>
            <w:r w:rsidRPr="00260467">
              <w:rPr>
                <w:rFonts w:cs="Arial"/>
                <w:sz w:val="16"/>
                <w:szCs w:val="16"/>
              </w:rPr>
              <w:t>2924: Ersatzlos gestrichen</w:t>
            </w:r>
          </w:p>
          <w:p w:rsidR="007C743E" w:rsidRPr="00260467" w:rsidRDefault="007C743E" w:rsidP="00260467">
            <w:pPr>
              <w:pStyle w:val="TextTabellen"/>
              <w:numPr>
                <w:ilvl w:val="0"/>
                <w:numId w:val="51"/>
              </w:numPr>
              <w:rPr>
                <w:rFonts w:cs="Arial"/>
                <w:sz w:val="16"/>
                <w:szCs w:val="16"/>
              </w:rPr>
            </w:pPr>
            <w:r w:rsidRPr="00260467">
              <w:rPr>
                <w:rFonts w:cs="Arial"/>
                <w:sz w:val="16"/>
                <w:szCs w:val="16"/>
              </w:rPr>
              <w:t>2925: Ersatz durch 6423</w:t>
            </w:r>
          </w:p>
          <w:p w:rsidR="007C743E" w:rsidRPr="00260467" w:rsidRDefault="007C743E" w:rsidP="00260467">
            <w:pPr>
              <w:pStyle w:val="TextTabellen"/>
              <w:numPr>
                <w:ilvl w:val="0"/>
                <w:numId w:val="51"/>
              </w:numPr>
              <w:rPr>
                <w:rFonts w:cs="Arial"/>
                <w:sz w:val="16"/>
                <w:szCs w:val="16"/>
              </w:rPr>
            </w:pPr>
            <w:r w:rsidRPr="00260467">
              <w:rPr>
                <w:rFonts w:cs="Arial"/>
                <w:sz w:val="16"/>
                <w:szCs w:val="16"/>
              </w:rPr>
              <w:t>6424: Ersatz durch 2926</w:t>
            </w:r>
          </w:p>
          <w:p w:rsidR="000C6EDB" w:rsidRPr="00260467" w:rsidRDefault="00EB4138" w:rsidP="007347DF">
            <w:pPr>
              <w:pStyle w:val="TextTabellen"/>
              <w:rPr>
                <w:rFonts w:cs="Arial"/>
                <w:sz w:val="16"/>
                <w:szCs w:val="16"/>
              </w:rPr>
            </w:pPr>
            <w:r w:rsidRPr="00260467">
              <w:rPr>
                <w:rFonts w:cs="Arial"/>
                <w:sz w:val="16"/>
                <w:szCs w:val="16"/>
              </w:rPr>
              <w:t>Nachtrag der neuen Testfälle:</w:t>
            </w:r>
          </w:p>
          <w:p w:rsidR="007C743E" w:rsidRPr="00260467" w:rsidRDefault="007C743E" w:rsidP="00260467">
            <w:pPr>
              <w:pStyle w:val="TextTabellen"/>
              <w:numPr>
                <w:ilvl w:val="0"/>
                <w:numId w:val="51"/>
              </w:numPr>
              <w:rPr>
                <w:rFonts w:cs="Arial"/>
                <w:sz w:val="16"/>
                <w:szCs w:val="16"/>
              </w:rPr>
            </w:pPr>
            <w:r w:rsidRPr="00260467">
              <w:rPr>
                <w:rFonts w:cs="Arial"/>
                <w:sz w:val="16"/>
                <w:szCs w:val="16"/>
              </w:rPr>
              <w:t>7561: Doppelte Quittierung</w:t>
            </w:r>
          </w:p>
          <w:p w:rsidR="007C743E" w:rsidRPr="00260467" w:rsidRDefault="007C743E" w:rsidP="00260467">
            <w:pPr>
              <w:pStyle w:val="TextTabellen"/>
              <w:numPr>
                <w:ilvl w:val="0"/>
                <w:numId w:val="51"/>
              </w:numPr>
              <w:rPr>
                <w:rFonts w:cs="Arial"/>
                <w:sz w:val="16"/>
                <w:szCs w:val="16"/>
              </w:rPr>
            </w:pPr>
            <w:r w:rsidRPr="00260467">
              <w:rPr>
                <w:rFonts w:cs="Arial"/>
                <w:sz w:val="16"/>
                <w:szCs w:val="16"/>
              </w:rPr>
              <w:t>8294 für BL3-Fahrzeuge auf Basis von 6941</w:t>
            </w:r>
          </w:p>
          <w:p w:rsidR="007C743E" w:rsidRPr="00260467" w:rsidRDefault="007C743E">
            <w:pPr>
              <w:pStyle w:val="TextTabellen"/>
              <w:rPr>
                <w:rFonts w:cs="Arial"/>
                <w:sz w:val="16"/>
                <w:szCs w:val="16"/>
              </w:rPr>
            </w:pPr>
            <w:r w:rsidRPr="00260467">
              <w:rPr>
                <w:rFonts w:cs="Arial"/>
                <w:sz w:val="16"/>
                <w:szCs w:val="16"/>
              </w:rPr>
              <w:t>Änderungen in Testfällen:</w:t>
            </w:r>
          </w:p>
          <w:p w:rsidR="007B6981" w:rsidRPr="00260467" w:rsidRDefault="007B6981">
            <w:pPr>
              <w:pStyle w:val="TextTabellen"/>
              <w:numPr>
                <w:ilvl w:val="0"/>
                <w:numId w:val="51"/>
              </w:numPr>
              <w:rPr>
                <w:rFonts w:cs="Arial"/>
                <w:sz w:val="16"/>
                <w:szCs w:val="16"/>
              </w:rPr>
            </w:pPr>
            <w:r w:rsidRPr="00260467">
              <w:rPr>
                <w:rFonts w:cs="Arial"/>
                <w:sz w:val="16"/>
                <w:szCs w:val="16"/>
              </w:rPr>
              <w:t>2895: Testtitel und -ziel Ergänzung «FAZ»</w:t>
            </w:r>
          </w:p>
          <w:p w:rsidR="00DB558A" w:rsidRPr="00260467" w:rsidRDefault="00DB558A">
            <w:pPr>
              <w:pStyle w:val="TextTabellen"/>
              <w:numPr>
                <w:ilvl w:val="0"/>
                <w:numId w:val="51"/>
              </w:numPr>
              <w:rPr>
                <w:rFonts w:cs="Arial"/>
                <w:sz w:val="16"/>
                <w:szCs w:val="16"/>
              </w:rPr>
            </w:pPr>
            <w:r w:rsidRPr="00260467">
              <w:rPr>
                <w:rFonts w:cs="Arial"/>
                <w:sz w:val="16"/>
                <w:szCs w:val="16"/>
              </w:rPr>
              <w:t>2896: Präzisierung des Testziels</w:t>
            </w:r>
          </w:p>
          <w:p w:rsidR="002E31CA" w:rsidRPr="00260467" w:rsidRDefault="002E31CA">
            <w:pPr>
              <w:pStyle w:val="TextTabellen"/>
              <w:numPr>
                <w:ilvl w:val="0"/>
                <w:numId w:val="51"/>
              </w:numPr>
              <w:rPr>
                <w:rFonts w:cs="Arial"/>
                <w:sz w:val="16"/>
                <w:szCs w:val="16"/>
              </w:rPr>
            </w:pPr>
            <w:r w:rsidRPr="00260467">
              <w:rPr>
                <w:rFonts w:cs="Arial"/>
                <w:sz w:val="16"/>
                <w:szCs w:val="16"/>
              </w:rPr>
              <w:t>6426: Präzisierung des Testziels</w:t>
            </w:r>
          </w:p>
          <w:p w:rsidR="007C743E" w:rsidRPr="00260467" w:rsidRDefault="007C743E" w:rsidP="00260467">
            <w:pPr>
              <w:pStyle w:val="TextTabellen"/>
              <w:numPr>
                <w:ilvl w:val="0"/>
                <w:numId w:val="51"/>
              </w:numPr>
              <w:rPr>
                <w:rFonts w:cs="Arial"/>
                <w:sz w:val="16"/>
                <w:szCs w:val="16"/>
              </w:rPr>
            </w:pPr>
            <w:r w:rsidRPr="00260467">
              <w:rPr>
                <w:rFonts w:cs="Arial"/>
                <w:sz w:val="16"/>
                <w:szCs w:val="16"/>
              </w:rPr>
              <w:t>6941: Nur noch für BL2-Fahrzeuge gültig</w:t>
            </w:r>
          </w:p>
          <w:p w:rsidR="007C743E" w:rsidRPr="00260467" w:rsidRDefault="007C743E" w:rsidP="00260467">
            <w:pPr>
              <w:pStyle w:val="TextTabellen"/>
              <w:numPr>
                <w:ilvl w:val="0"/>
                <w:numId w:val="51"/>
              </w:numPr>
              <w:rPr>
                <w:rFonts w:cs="Arial"/>
                <w:sz w:val="16"/>
                <w:szCs w:val="16"/>
              </w:rPr>
            </w:pPr>
            <w:r w:rsidRPr="00260467">
              <w:rPr>
                <w:rFonts w:cs="Arial"/>
                <w:sz w:val="16"/>
                <w:szCs w:val="16"/>
              </w:rPr>
              <w:t>6624: Korrektur Fahrrichtung</w:t>
            </w:r>
          </w:p>
          <w:p w:rsidR="007C743E" w:rsidRPr="00260467" w:rsidRDefault="007C743E" w:rsidP="00260467">
            <w:pPr>
              <w:pStyle w:val="TextTabellen"/>
              <w:numPr>
                <w:ilvl w:val="0"/>
                <w:numId w:val="51"/>
              </w:numPr>
              <w:rPr>
                <w:rFonts w:cs="Arial"/>
                <w:sz w:val="16"/>
                <w:szCs w:val="16"/>
              </w:rPr>
            </w:pPr>
            <w:r w:rsidRPr="00260467">
              <w:rPr>
                <w:rFonts w:cs="Arial"/>
                <w:sz w:val="16"/>
                <w:szCs w:val="16"/>
              </w:rPr>
              <w:t>6628: Korrektur Fahrrichtung</w:t>
            </w:r>
          </w:p>
          <w:p w:rsidR="007C743E" w:rsidRPr="00260467" w:rsidRDefault="007C743E">
            <w:pPr>
              <w:pStyle w:val="TextTabellen"/>
              <w:numPr>
                <w:ilvl w:val="0"/>
                <w:numId w:val="51"/>
              </w:numPr>
              <w:rPr>
                <w:rFonts w:cs="Arial"/>
                <w:sz w:val="16"/>
                <w:szCs w:val="16"/>
              </w:rPr>
            </w:pPr>
            <w:r w:rsidRPr="00260467">
              <w:rPr>
                <w:rFonts w:cs="Arial"/>
                <w:sz w:val="16"/>
                <w:szCs w:val="16"/>
              </w:rPr>
              <w:t>6630: Korrektur Fahrrichtung</w:t>
            </w:r>
          </w:p>
          <w:p w:rsidR="006351B2" w:rsidRPr="00260467" w:rsidRDefault="00430535" w:rsidP="006351B2">
            <w:pPr>
              <w:pStyle w:val="TextTabellen"/>
              <w:rPr>
                <w:rFonts w:cs="Arial"/>
                <w:sz w:val="16"/>
                <w:szCs w:val="16"/>
              </w:rPr>
            </w:pPr>
            <w:r w:rsidRPr="00260467">
              <w:rPr>
                <w:rFonts w:cs="Arial"/>
                <w:sz w:val="16"/>
                <w:szCs w:val="16"/>
              </w:rPr>
              <w:t>Nachtrag der streckenspezifischen Testfälle für die Strecke Sion-Sierre</w:t>
            </w:r>
            <w:r w:rsidR="007B6981" w:rsidRPr="00260467">
              <w:rPr>
                <w:rFonts w:cs="Arial"/>
                <w:sz w:val="16"/>
                <w:szCs w:val="16"/>
              </w:rPr>
              <w:t xml:space="preserve"> aus Auflage TET KGB</w:t>
            </w:r>
            <w:r w:rsidRPr="00260467">
              <w:rPr>
                <w:rFonts w:cs="Arial"/>
                <w:sz w:val="16"/>
                <w:szCs w:val="16"/>
              </w:rPr>
              <w:t>:</w:t>
            </w:r>
          </w:p>
          <w:p w:rsidR="00430535" w:rsidRPr="00260467" w:rsidRDefault="00430535" w:rsidP="00430535">
            <w:pPr>
              <w:pStyle w:val="TextTabellen"/>
              <w:numPr>
                <w:ilvl w:val="0"/>
                <w:numId w:val="51"/>
              </w:numPr>
              <w:rPr>
                <w:rFonts w:cs="Arial"/>
                <w:sz w:val="16"/>
                <w:szCs w:val="16"/>
              </w:rPr>
            </w:pPr>
            <w:r w:rsidRPr="00260467">
              <w:rPr>
                <w:rFonts w:cs="Arial"/>
                <w:sz w:val="16"/>
                <w:szCs w:val="16"/>
              </w:rPr>
              <w:t>S-CH_01</w:t>
            </w:r>
            <w:r w:rsidR="001767C9" w:rsidRPr="00260467">
              <w:rPr>
                <w:rFonts w:cs="Arial"/>
                <w:sz w:val="16"/>
                <w:szCs w:val="16"/>
              </w:rPr>
              <w:t xml:space="preserve"> neu als 8591</w:t>
            </w:r>
          </w:p>
          <w:p w:rsidR="00430535" w:rsidRPr="00260467" w:rsidRDefault="00430535" w:rsidP="00430535">
            <w:pPr>
              <w:pStyle w:val="TextTabellen"/>
              <w:numPr>
                <w:ilvl w:val="0"/>
                <w:numId w:val="51"/>
              </w:numPr>
              <w:rPr>
                <w:rFonts w:cs="Arial"/>
                <w:sz w:val="16"/>
                <w:szCs w:val="16"/>
              </w:rPr>
            </w:pPr>
            <w:r w:rsidRPr="00260467">
              <w:rPr>
                <w:rFonts w:cs="Arial"/>
                <w:sz w:val="16"/>
                <w:szCs w:val="16"/>
              </w:rPr>
              <w:t>S-CH_02</w:t>
            </w:r>
            <w:r w:rsidR="001767C9" w:rsidRPr="00260467">
              <w:rPr>
                <w:rFonts w:cs="Arial"/>
                <w:sz w:val="16"/>
                <w:szCs w:val="16"/>
              </w:rPr>
              <w:t xml:space="preserve"> neu als 8592</w:t>
            </w:r>
          </w:p>
          <w:p w:rsidR="00430535" w:rsidRPr="00260467" w:rsidRDefault="00430535" w:rsidP="00430535">
            <w:pPr>
              <w:pStyle w:val="TextTabellen"/>
              <w:numPr>
                <w:ilvl w:val="0"/>
                <w:numId w:val="51"/>
              </w:numPr>
              <w:rPr>
                <w:rFonts w:cs="Arial"/>
                <w:sz w:val="16"/>
                <w:szCs w:val="16"/>
              </w:rPr>
            </w:pPr>
            <w:r w:rsidRPr="00260467">
              <w:rPr>
                <w:rFonts w:cs="Arial"/>
                <w:sz w:val="16"/>
                <w:szCs w:val="16"/>
              </w:rPr>
              <w:t>S-CH_03</w:t>
            </w:r>
            <w:r w:rsidR="001767C9" w:rsidRPr="00260467">
              <w:rPr>
                <w:rFonts w:cs="Arial"/>
                <w:sz w:val="16"/>
                <w:szCs w:val="16"/>
              </w:rPr>
              <w:t xml:space="preserve"> neu als 8593</w:t>
            </w:r>
          </w:p>
          <w:p w:rsidR="00430535" w:rsidRPr="00260467" w:rsidRDefault="00430535" w:rsidP="00430535">
            <w:pPr>
              <w:pStyle w:val="TextTabellen"/>
              <w:numPr>
                <w:ilvl w:val="0"/>
                <w:numId w:val="51"/>
              </w:numPr>
              <w:rPr>
                <w:rFonts w:cs="Arial"/>
                <w:sz w:val="16"/>
                <w:szCs w:val="16"/>
              </w:rPr>
            </w:pPr>
            <w:r w:rsidRPr="00260467">
              <w:rPr>
                <w:rFonts w:cs="Arial"/>
                <w:sz w:val="16"/>
                <w:szCs w:val="16"/>
              </w:rPr>
              <w:t>S-CH_0</w:t>
            </w:r>
            <w:r w:rsidR="001767C9" w:rsidRPr="00260467">
              <w:rPr>
                <w:rFonts w:cs="Arial"/>
                <w:sz w:val="16"/>
                <w:szCs w:val="16"/>
              </w:rPr>
              <w:t>4 neu als 8598</w:t>
            </w:r>
          </w:p>
          <w:p w:rsidR="00430535" w:rsidRPr="00260467" w:rsidRDefault="00430535" w:rsidP="00430535">
            <w:pPr>
              <w:pStyle w:val="TextTabellen"/>
              <w:numPr>
                <w:ilvl w:val="0"/>
                <w:numId w:val="51"/>
              </w:numPr>
              <w:rPr>
                <w:rFonts w:cs="Arial"/>
                <w:sz w:val="16"/>
                <w:szCs w:val="16"/>
              </w:rPr>
            </w:pPr>
            <w:r w:rsidRPr="00260467">
              <w:rPr>
                <w:rFonts w:cs="Arial"/>
                <w:sz w:val="16"/>
                <w:szCs w:val="16"/>
              </w:rPr>
              <w:t>S-CH_0</w:t>
            </w:r>
            <w:r w:rsidR="001767C9" w:rsidRPr="00260467">
              <w:rPr>
                <w:rFonts w:cs="Arial"/>
                <w:sz w:val="16"/>
                <w:szCs w:val="16"/>
              </w:rPr>
              <w:t>5 neu als 8594</w:t>
            </w:r>
          </w:p>
          <w:p w:rsidR="00430535" w:rsidRPr="00260467" w:rsidRDefault="00430535" w:rsidP="00430535">
            <w:pPr>
              <w:pStyle w:val="TextTabellen"/>
              <w:numPr>
                <w:ilvl w:val="0"/>
                <w:numId w:val="51"/>
              </w:numPr>
              <w:rPr>
                <w:rFonts w:cs="Arial"/>
                <w:sz w:val="16"/>
                <w:szCs w:val="16"/>
              </w:rPr>
            </w:pPr>
            <w:r w:rsidRPr="00260467">
              <w:rPr>
                <w:rFonts w:cs="Arial"/>
                <w:sz w:val="16"/>
                <w:szCs w:val="16"/>
              </w:rPr>
              <w:t>S-CH_0</w:t>
            </w:r>
            <w:r w:rsidR="001767C9" w:rsidRPr="00260467">
              <w:rPr>
                <w:rFonts w:cs="Arial"/>
                <w:sz w:val="16"/>
                <w:szCs w:val="16"/>
              </w:rPr>
              <w:t>6 neu als 8595</w:t>
            </w:r>
          </w:p>
          <w:p w:rsidR="00430535" w:rsidRPr="00260467" w:rsidRDefault="00430535" w:rsidP="00430535">
            <w:pPr>
              <w:pStyle w:val="TextTabellen"/>
              <w:numPr>
                <w:ilvl w:val="0"/>
                <w:numId w:val="51"/>
              </w:numPr>
              <w:rPr>
                <w:rFonts w:cs="Arial"/>
                <w:sz w:val="16"/>
                <w:szCs w:val="16"/>
              </w:rPr>
            </w:pPr>
            <w:r w:rsidRPr="00260467">
              <w:rPr>
                <w:rFonts w:cs="Arial"/>
                <w:sz w:val="16"/>
                <w:szCs w:val="16"/>
              </w:rPr>
              <w:t>S-CH_0</w:t>
            </w:r>
            <w:r w:rsidR="001767C9" w:rsidRPr="00260467">
              <w:rPr>
                <w:rFonts w:cs="Arial"/>
                <w:sz w:val="16"/>
                <w:szCs w:val="16"/>
              </w:rPr>
              <w:t>7 neu als 8599</w:t>
            </w:r>
          </w:p>
          <w:p w:rsidR="00430535" w:rsidRPr="00260467" w:rsidRDefault="00430535" w:rsidP="00430535">
            <w:pPr>
              <w:pStyle w:val="TextTabellen"/>
              <w:numPr>
                <w:ilvl w:val="0"/>
                <w:numId w:val="51"/>
              </w:numPr>
              <w:rPr>
                <w:rFonts w:cs="Arial"/>
                <w:sz w:val="16"/>
                <w:szCs w:val="16"/>
              </w:rPr>
            </w:pPr>
            <w:r w:rsidRPr="00260467">
              <w:rPr>
                <w:rFonts w:cs="Arial"/>
                <w:sz w:val="16"/>
                <w:szCs w:val="16"/>
              </w:rPr>
              <w:t>S-CH_0</w:t>
            </w:r>
            <w:r w:rsidR="001767C9" w:rsidRPr="00260467">
              <w:rPr>
                <w:rFonts w:cs="Arial"/>
                <w:sz w:val="16"/>
                <w:szCs w:val="16"/>
              </w:rPr>
              <w:t>8 neu als 8596</w:t>
            </w:r>
          </w:p>
          <w:p w:rsidR="00430535" w:rsidRPr="00260467" w:rsidRDefault="00430535" w:rsidP="00260467">
            <w:pPr>
              <w:pStyle w:val="TextTabellen"/>
              <w:numPr>
                <w:ilvl w:val="0"/>
                <w:numId w:val="51"/>
              </w:numPr>
              <w:rPr>
                <w:rFonts w:cs="Arial"/>
                <w:sz w:val="16"/>
                <w:szCs w:val="16"/>
              </w:rPr>
            </w:pPr>
            <w:r w:rsidRPr="00260467">
              <w:rPr>
                <w:rFonts w:cs="Arial"/>
                <w:sz w:val="16"/>
                <w:szCs w:val="16"/>
              </w:rPr>
              <w:t>S-CH_0</w:t>
            </w:r>
            <w:r w:rsidR="001767C9" w:rsidRPr="00260467">
              <w:rPr>
                <w:rFonts w:cs="Arial"/>
                <w:sz w:val="16"/>
                <w:szCs w:val="16"/>
              </w:rPr>
              <w:t>9 neu als 8597</w:t>
            </w:r>
          </w:p>
        </w:tc>
      </w:tr>
    </w:tbl>
    <w:p w:rsidR="009E12B9" w:rsidRPr="00E53915" w:rsidRDefault="009E12B9">
      <w:pPr>
        <w:pStyle w:val="StandardFliesstext"/>
      </w:pPr>
    </w:p>
    <w:p w:rsidR="009E12B9" w:rsidRPr="00E53915" w:rsidRDefault="009E12B9">
      <w:pPr>
        <w:pStyle w:val="StandardFliesstext"/>
        <w:sectPr w:rsidR="009E12B9" w:rsidRPr="00E53915">
          <w:headerReference w:type="default" r:id="rId16"/>
          <w:footerReference w:type="default" r:id="rId17"/>
          <w:headerReference w:type="first" r:id="rId18"/>
          <w:footerReference w:type="first" r:id="rId19"/>
          <w:pgSz w:w="11906" w:h="16838" w:code="9"/>
          <w:pgMar w:top="1418" w:right="1134" w:bottom="1134" w:left="1134" w:header="567" w:footer="397" w:gutter="0"/>
          <w:cols w:space="708"/>
          <w:docGrid w:linePitch="360"/>
        </w:sectPr>
      </w:pPr>
    </w:p>
    <w:p w:rsidR="009E12B9" w:rsidRPr="00E53915" w:rsidRDefault="009E12B9">
      <w:pPr>
        <w:pStyle w:val="UntertitelVorlage"/>
        <w:outlineLvl w:val="0"/>
      </w:pPr>
      <w:bookmarkStart w:id="8" w:name="untertitel2"/>
      <w:r w:rsidRPr="00E53915">
        <w:lastRenderedPageBreak/>
        <w:t>Inhaltsverzeichnis</w:t>
      </w:r>
      <w:bookmarkEnd w:id="8"/>
    </w:p>
    <w:p w:rsidR="00FA420F" w:rsidRDefault="009E12B9">
      <w:pPr>
        <w:pStyle w:val="Verzeichnis1"/>
        <w:rPr>
          <w:rFonts w:asciiTheme="minorHAnsi" w:eastAsiaTheme="minorEastAsia" w:hAnsiTheme="minorHAnsi" w:cstheme="minorBidi"/>
          <w:b w:val="0"/>
          <w:noProof/>
          <w:szCs w:val="22"/>
          <w:lang w:eastAsia="de-CH"/>
        </w:rPr>
      </w:pPr>
      <w:r w:rsidRPr="00030A38">
        <w:rPr>
          <w:b w:val="0"/>
        </w:rPr>
        <w:fldChar w:fldCharType="begin"/>
      </w:r>
      <w:r w:rsidRPr="00E53915">
        <w:rPr>
          <w:b w:val="0"/>
        </w:rPr>
        <w:instrText xml:space="preserve"> TOC \h \z \t "ueber 1 vorlage;1;ueber 2 vorlage;2;ueber 3 vorlage;3" </w:instrText>
      </w:r>
      <w:r w:rsidRPr="00030A38">
        <w:rPr>
          <w:b w:val="0"/>
        </w:rPr>
        <w:fldChar w:fldCharType="separate"/>
      </w:r>
      <w:hyperlink w:anchor="_Toc505233888" w:history="1">
        <w:r w:rsidR="00FA420F" w:rsidRPr="00E55502">
          <w:rPr>
            <w:rStyle w:val="Hyperlink"/>
            <w:noProof/>
          </w:rPr>
          <w:t>1</w:t>
        </w:r>
        <w:r w:rsidR="00FA420F">
          <w:rPr>
            <w:rFonts w:asciiTheme="minorHAnsi" w:eastAsiaTheme="minorEastAsia" w:hAnsiTheme="minorHAnsi" w:cstheme="minorBidi"/>
            <w:b w:val="0"/>
            <w:noProof/>
            <w:szCs w:val="22"/>
            <w:lang w:eastAsia="de-CH"/>
          </w:rPr>
          <w:tab/>
        </w:r>
        <w:r w:rsidR="00FA420F" w:rsidRPr="00E55502">
          <w:rPr>
            <w:rStyle w:val="Hyperlink"/>
            <w:noProof/>
          </w:rPr>
          <w:t>Einleitung</w:t>
        </w:r>
        <w:r w:rsidR="00FA420F">
          <w:rPr>
            <w:noProof/>
            <w:webHidden/>
          </w:rPr>
          <w:tab/>
        </w:r>
        <w:r w:rsidR="00FA420F">
          <w:rPr>
            <w:noProof/>
            <w:webHidden/>
          </w:rPr>
          <w:fldChar w:fldCharType="begin"/>
        </w:r>
        <w:r w:rsidR="00FA420F">
          <w:rPr>
            <w:noProof/>
            <w:webHidden/>
          </w:rPr>
          <w:instrText xml:space="preserve"> PAGEREF _Toc505233888 \h </w:instrText>
        </w:r>
        <w:r w:rsidR="00FA420F">
          <w:rPr>
            <w:noProof/>
            <w:webHidden/>
          </w:rPr>
        </w:r>
        <w:r w:rsidR="00FA420F">
          <w:rPr>
            <w:noProof/>
            <w:webHidden/>
          </w:rPr>
          <w:fldChar w:fldCharType="separate"/>
        </w:r>
        <w:r w:rsidR="001B0BFB">
          <w:rPr>
            <w:noProof/>
            <w:webHidden/>
          </w:rPr>
          <w:t>7</w:t>
        </w:r>
        <w:r w:rsidR="00FA420F">
          <w:rPr>
            <w:noProof/>
            <w:webHidden/>
          </w:rPr>
          <w:fldChar w:fldCharType="end"/>
        </w:r>
      </w:hyperlink>
    </w:p>
    <w:p w:rsidR="00FA420F" w:rsidRDefault="005871F6">
      <w:pPr>
        <w:pStyle w:val="Verzeichnis2"/>
        <w:rPr>
          <w:rFonts w:asciiTheme="minorHAnsi" w:eastAsiaTheme="minorEastAsia" w:hAnsiTheme="minorHAnsi" w:cstheme="minorBidi"/>
          <w:bCs w:val="0"/>
          <w:noProof/>
          <w:szCs w:val="22"/>
          <w:lang w:eastAsia="de-CH"/>
        </w:rPr>
      </w:pPr>
      <w:hyperlink w:anchor="_Toc505233889" w:history="1">
        <w:r w:rsidR="00FA420F" w:rsidRPr="00E55502">
          <w:rPr>
            <w:rStyle w:val="Hyperlink"/>
            <w:noProof/>
          </w:rPr>
          <w:t>1.1</w:t>
        </w:r>
        <w:r w:rsidR="00FA420F">
          <w:rPr>
            <w:rFonts w:asciiTheme="minorHAnsi" w:eastAsiaTheme="minorEastAsia" w:hAnsiTheme="minorHAnsi" w:cstheme="minorBidi"/>
            <w:bCs w:val="0"/>
            <w:noProof/>
            <w:szCs w:val="22"/>
            <w:lang w:eastAsia="de-CH"/>
          </w:rPr>
          <w:tab/>
        </w:r>
        <w:r w:rsidR="00FA420F" w:rsidRPr="00E55502">
          <w:rPr>
            <w:rStyle w:val="Hyperlink"/>
            <w:noProof/>
          </w:rPr>
          <w:t>Allgemeines</w:t>
        </w:r>
        <w:r w:rsidR="00FA420F">
          <w:rPr>
            <w:noProof/>
            <w:webHidden/>
          </w:rPr>
          <w:tab/>
        </w:r>
        <w:r w:rsidR="00FA420F">
          <w:rPr>
            <w:noProof/>
            <w:webHidden/>
          </w:rPr>
          <w:fldChar w:fldCharType="begin"/>
        </w:r>
        <w:r w:rsidR="00FA420F">
          <w:rPr>
            <w:noProof/>
            <w:webHidden/>
          </w:rPr>
          <w:instrText xml:space="preserve"> PAGEREF _Toc505233889 \h </w:instrText>
        </w:r>
        <w:r w:rsidR="00FA420F">
          <w:rPr>
            <w:noProof/>
            <w:webHidden/>
          </w:rPr>
        </w:r>
        <w:r w:rsidR="00FA420F">
          <w:rPr>
            <w:noProof/>
            <w:webHidden/>
          </w:rPr>
          <w:fldChar w:fldCharType="separate"/>
        </w:r>
        <w:r w:rsidR="001B0BFB">
          <w:rPr>
            <w:noProof/>
            <w:webHidden/>
          </w:rPr>
          <w:t>7</w:t>
        </w:r>
        <w:r w:rsidR="00FA420F">
          <w:rPr>
            <w:noProof/>
            <w:webHidden/>
          </w:rPr>
          <w:fldChar w:fldCharType="end"/>
        </w:r>
      </w:hyperlink>
    </w:p>
    <w:p w:rsidR="00FA420F" w:rsidRDefault="005871F6">
      <w:pPr>
        <w:pStyle w:val="Verzeichnis2"/>
        <w:rPr>
          <w:rFonts w:asciiTheme="minorHAnsi" w:eastAsiaTheme="minorEastAsia" w:hAnsiTheme="minorHAnsi" w:cstheme="minorBidi"/>
          <w:bCs w:val="0"/>
          <w:noProof/>
          <w:szCs w:val="22"/>
          <w:lang w:eastAsia="de-CH"/>
        </w:rPr>
      </w:pPr>
      <w:hyperlink w:anchor="_Toc505233890" w:history="1">
        <w:r w:rsidR="00FA420F" w:rsidRPr="00E55502">
          <w:rPr>
            <w:rStyle w:val="Hyperlink"/>
            <w:noProof/>
          </w:rPr>
          <w:t>1.2</w:t>
        </w:r>
        <w:r w:rsidR="00FA420F">
          <w:rPr>
            <w:rFonts w:asciiTheme="minorHAnsi" w:eastAsiaTheme="minorEastAsia" w:hAnsiTheme="minorHAnsi" w:cstheme="minorBidi"/>
            <w:bCs w:val="0"/>
            <w:noProof/>
            <w:szCs w:val="22"/>
            <w:lang w:eastAsia="de-CH"/>
          </w:rPr>
          <w:tab/>
        </w:r>
        <w:r w:rsidR="00FA420F" w:rsidRPr="00E55502">
          <w:rPr>
            <w:rStyle w:val="Hyperlink"/>
            <w:noProof/>
          </w:rPr>
          <w:t>Klassifizierung der Tests</w:t>
        </w:r>
        <w:r w:rsidR="00FA420F">
          <w:rPr>
            <w:noProof/>
            <w:webHidden/>
          </w:rPr>
          <w:tab/>
        </w:r>
        <w:r w:rsidR="00FA420F">
          <w:rPr>
            <w:noProof/>
            <w:webHidden/>
          </w:rPr>
          <w:fldChar w:fldCharType="begin"/>
        </w:r>
        <w:r w:rsidR="00FA420F">
          <w:rPr>
            <w:noProof/>
            <w:webHidden/>
          </w:rPr>
          <w:instrText xml:space="preserve"> PAGEREF _Toc505233890 \h </w:instrText>
        </w:r>
        <w:r w:rsidR="00FA420F">
          <w:rPr>
            <w:noProof/>
            <w:webHidden/>
          </w:rPr>
        </w:r>
        <w:r w:rsidR="00FA420F">
          <w:rPr>
            <w:noProof/>
            <w:webHidden/>
          </w:rPr>
          <w:fldChar w:fldCharType="separate"/>
        </w:r>
        <w:r w:rsidR="001B0BFB">
          <w:rPr>
            <w:noProof/>
            <w:webHidden/>
          </w:rPr>
          <w:t>7</w:t>
        </w:r>
        <w:r w:rsidR="00FA420F">
          <w:rPr>
            <w:noProof/>
            <w:webHidden/>
          </w:rPr>
          <w:fldChar w:fldCharType="end"/>
        </w:r>
      </w:hyperlink>
    </w:p>
    <w:p w:rsidR="00FA420F" w:rsidRDefault="005871F6">
      <w:pPr>
        <w:pStyle w:val="Verzeichnis2"/>
        <w:rPr>
          <w:rFonts w:asciiTheme="minorHAnsi" w:eastAsiaTheme="minorEastAsia" w:hAnsiTheme="minorHAnsi" w:cstheme="minorBidi"/>
          <w:bCs w:val="0"/>
          <w:noProof/>
          <w:szCs w:val="22"/>
          <w:lang w:eastAsia="de-CH"/>
        </w:rPr>
      </w:pPr>
      <w:hyperlink w:anchor="_Toc505233891" w:history="1">
        <w:r w:rsidR="00FA420F" w:rsidRPr="00E55502">
          <w:rPr>
            <w:rStyle w:val="Hyperlink"/>
            <w:noProof/>
          </w:rPr>
          <w:t>1.3</w:t>
        </w:r>
        <w:r w:rsidR="00FA420F">
          <w:rPr>
            <w:rFonts w:asciiTheme="minorHAnsi" w:eastAsiaTheme="minorEastAsia" w:hAnsiTheme="minorHAnsi" w:cstheme="minorBidi"/>
            <w:bCs w:val="0"/>
            <w:noProof/>
            <w:szCs w:val="22"/>
            <w:lang w:eastAsia="de-CH"/>
          </w:rPr>
          <w:tab/>
        </w:r>
        <w:r w:rsidR="00FA420F" w:rsidRPr="00E55502">
          <w:rPr>
            <w:rStyle w:val="Hyperlink"/>
            <w:noProof/>
          </w:rPr>
          <w:t>Erläuterungen zur Tabelle:</w:t>
        </w:r>
        <w:r w:rsidR="00FA420F">
          <w:rPr>
            <w:noProof/>
            <w:webHidden/>
          </w:rPr>
          <w:tab/>
        </w:r>
        <w:r w:rsidR="00FA420F">
          <w:rPr>
            <w:noProof/>
            <w:webHidden/>
          </w:rPr>
          <w:fldChar w:fldCharType="begin"/>
        </w:r>
        <w:r w:rsidR="00FA420F">
          <w:rPr>
            <w:noProof/>
            <w:webHidden/>
          </w:rPr>
          <w:instrText xml:space="preserve"> PAGEREF _Toc505233891 \h </w:instrText>
        </w:r>
        <w:r w:rsidR="00FA420F">
          <w:rPr>
            <w:noProof/>
            <w:webHidden/>
          </w:rPr>
        </w:r>
        <w:r w:rsidR="00FA420F">
          <w:rPr>
            <w:noProof/>
            <w:webHidden/>
          </w:rPr>
          <w:fldChar w:fldCharType="separate"/>
        </w:r>
        <w:r w:rsidR="001B0BFB">
          <w:rPr>
            <w:noProof/>
            <w:webHidden/>
          </w:rPr>
          <w:t>8</w:t>
        </w:r>
        <w:r w:rsidR="00FA420F">
          <w:rPr>
            <w:noProof/>
            <w:webHidden/>
          </w:rPr>
          <w:fldChar w:fldCharType="end"/>
        </w:r>
      </w:hyperlink>
    </w:p>
    <w:p w:rsidR="00FA420F" w:rsidRDefault="005871F6">
      <w:pPr>
        <w:pStyle w:val="Verzeichnis3"/>
        <w:rPr>
          <w:rFonts w:asciiTheme="minorHAnsi" w:eastAsiaTheme="minorEastAsia" w:hAnsiTheme="minorHAnsi" w:cstheme="minorBidi"/>
          <w:noProof/>
          <w:szCs w:val="22"/>
          <w:lang w:eastAsia="de-CH"/>
        </w:rPr>
      </w:pPr>
      <w:hyperlink w:anchor="_Toc505233892" w:history="1">
        <w:r w:rsidR="00FA420F" w:rsidRPr="00E55502">
          <w:rPr>
            <w:rStyle w:val="Hyperlink"/>
            <w:noProof/>
          </w:rPr>
          <w:t>1.3.1</w:t>
        </w:r>
        <w:r w:rsidR="00FA420F">
          <w:rPr>
            <w:rFonts w:asciiTheme="minorHAnsi" w:eastAsiaTheme="minorEastAsia" w:hAnsiTheme="minorHAnsi" w:cstheme="minorBidi"/>
            <w:noProof/>
            <w:szCs w:val="22"/>
            <w:lang w:eastAsia="de-CH"/>
          </w:rPr>
          <w:tab/>
        </w:r>
        <w:r w:rsidR="00FA420F" w:rsidRPr="00E55502">
          <w:rPr>
            <w:rStyle w:val="Hyperlink"/>
            <w:noProof/>
          </w:rPr>
          <w:t>1: Generischer Test</w:t>
        </w:r>
        <w:r w:rsidR="00FA420F">
          <w:rPr>
            <w:noProof/>
            <w:webHidden/>
          </w:rPr>
          <w:tab/>
        </w:r>
        <w:r w:rsidR="00FA420F">
          <w:rPr>
            <w:noProof/>
            <w:webHidden/>
          </w:rPr>
          <w:fldChar w:fldCharType="begin"/>
        </w:r>
        <w:r w:rsidR="00FA420F">
          <w:rPr>
            <w:noProof/>
            <w:webHidden/>
          </w:rPr>
          <w:instrText xml:space="preserve"> PAGEREF _Toc505233892 \h </w:instrText>
        </w:r>
        <w:r w:rsidR="00FA420F">
          <w:rPr>
            <w:noProof/>
            <w:webHidden/>
          </w:rPr>
        </w:r>
        <w:r w:rsidR="00FA420F">
          <w:rPr>
            <w:noProof/>
            <w:webHidden/>
          </w:rPr>
          <w:fldChar w:fldCharType="separate"/>
        </w:r>
        <w:r w:rsidR="001B0BFB">
          <w:rPr>
            <w:noProof/>
            <w:webHidden/>
          </w:rPr>
          <w:t>8</w:t>
        </w:r>
        <w:r w:rsidR="00FA420F">
          <w:rPr>
            <w:noProof/>
            <w:webHidden/>
          </w:rPr>
          <w:fldChar w:fldCharType="end"/>
        </w:r>
      </w:hyperlink>
    </w:p>
    <w:p w:rsidR="00FA420F" w:rsidRDefault="005871F6">
      <w:pPr>
        <w:pStyle w:val="Verzeichnis3"/>
        <w:rPr>
          <w:rFonts w:asciiTheme="minorHAnsi" w:eastAsiaTheme="minorEastAsia" w:hAnsiTheme="minorHAnsi" w:cstheme="minorBidi"/>
          <w:noProof/>
          <w:szCs w:val="22"/>
          <w:lang w:eastAsia="de-CH"/>
        </w:rPr>
      </w:pPr>
      <w:hyperlink w:anchor="_Toc505233893" w:history="1">
        <w:r w:rsidR="00FA420F" w:rsidRPr="00E55502">
          <w:rPr>
            <w:rStyle w:val="Hyperlink"/>
            <w:noProof/>
          </w:rPr>
          <w:t>1.3.2</w:t>
        </w:r>
        <w:r w:rsidR="00FA420F">
          <w:rPr>
            <w:rFonts w:asciiTheme="minorHAnsi" w:eastAsiaTheme="minorEastAsia" w:hAnsiTheme="minorHAnsi" w:cstheme="minorBidi"/>
            <w:noProof/>
            <w:szCs w:val="22"/>
            <w:lang w:eastAsia="de-CH"/>
          </w:rPr>
          <w:tab/>
        </w:r>
        <w:r w:rsidR="00FA420F" w:rsidRPr="00E55502">
          <w:rPr>
            <w:rStyle w:val="Hyperlink"/>
            <w:noProof/>
          </w:rPr>
          <w:t>2: Generischer, streckenspezifischer Test</w:t>
        </w:r>
        <w:r w:rsidR="00FA420F">
          <w:rPr>
            <w:noProof/>
            <w:webHidden/>
          </w:rPr>
          <w:tab/>
        </w:r>
        <w:r w:rsidR="00FA420F">
          <w:rPr>
            <w:noProof/>
            <w:webHidden/>
          </w:rPr>
          <w:fldChar w:fldCharType="begin"/>
        </w:r>
        <w:r w:rsidR="00FA420F">
          <w:rPr>
            <w:noProof/>
            <w:webHidden/>
          </w:rPr>
          <w:instrText xml:space="preserve"> PAGEREF _Toc505233893 \h </w:instrText>
        </w:r>
        <w:r w:rsidR="00FA420F">
          <w:rPr>
            <w:noProof/>
            <w:webHidden/>
          </w:rPr>
        </w:r>
        <w:r w:rsidR="00FA420F">
          <w:rPr>
            <w:noProof/>
            <w:webHidden/>
          </w:rPr>
          <w:fldChar w:fldCharType="separate"/>
        </w:r>
        <w:r w:rsidR="001B0BFB">
          <w:rPr>
            <w:noProof/>
            <w:webHidden/>
          </w:rPr>
          <w:t>8</w:t>
        </w:r>
        <w:r w:rsidR="00FA420F">
          <w:rPr>
            <w:noProof/>
            <w:webHidden/>
          </w:rPr>
          <w:fldChar w:fldCharType="end"/>
        </w:r>
      </w:hyperlink>
    </w:p>
    <w:p w:rsidR="00FA420F" w:rsidRDefault="005871F6">
      <w:pPr>
        <w:pStyle w:val="Verzeichnis3"/>
        <w:rPr>
          <w:rFonts w:asciiTheme="minorHAnsi" w:eastAsiaTheme="minorEastAsia" w:hAnsiTheme="minorHAnsi" w:cstheme="minorBidi"/>
          <w:noProof/>
          <w:szCs w:val="22"/>
          <w:lang w:eastAsia="de-CH"/>
        </w:rPr>
      </w:pPr>
      <w:hyperlink w:anchor="_Toc505233894" w:history="1">
        <w:r w:rsidR="00FA420F" w:rsidRPr="00E55502">
          <w:rPr>
            <w:rStyle w:val="Hyperlink"/>
            <w:noProof/>
          </w:rPr>
          <w:t>1.3.3</w:t>
        </w:r>
        <w:r w:rsidR="00FA420F">
          <w:rPr>
            <w:rFonts w:asciiTheme="minorHAnsi" w:eastAsiaTheme="minorEastAsia" w:hAnsiTheme="minorHAnsi" w:cstheme="minorBidi"/>
            <w:noProof/>
            <w:szCs w:val="22"/>
            <w:lang w:eastAsia="de-CH"/>
          </w:rPr>
          <w:tab/>
        </w:r>
        <w:r w:rsidR="00FA420F" w:rsidRPr="00E55502">
          <w:rPr>
            <w:rStyle w:val="Hyperlink"/>
            <w:noProof/>
          </w:rPr>
          <w:t>3: Betrieblicher streckenspezifischer Test</w:t>
        </w:r>
        <w:r w:rsidR="00FA420F">
          <w:rPr>
            <w:noProof/>
            <w:webHidden/>
          </w:rPr>
          <w:tab/>
        </w:r>
        <w:r w:rsidR="00FA420F">
          <w:rPr>
            <w:noProof/>
            <w:webHidden/>
          </w:rPr>
          <w:fldChar w:fldCharType="begin"/>
        </w:r>
        <w:r w:rsidR="00FA420F">
          <w:rPr>
            <w:noProof/>
            <w:webHidden/>
          </w:rPr>
          <w:instrText xml:space="preserve"> PAGEREF _Toc505233894 \h </w:instrText>
        </w:r>
        <w:r w:rsidR="00FA420F">
          <w:rPr>
            <w:noProof/>
            <w:webHidden/>
          </w:rPr>
        </w:r>
        <w:r w:rsidR="00FA420F">
          <w:rPr>
            <w:noProof/>
            <w:webHidden/>
          </w:rPr>
          <w:fldChar w:fldCharType="separate"/>
        </w:r>
        <w:r w:rsidR="001B0BFB">
          <w:rPr>
            <w:noProof/>
            <w:webHidden/>
          </w:rPr>
          <w:t>8</w:t>
        </w:r>
        <w:r w:rsidR="00FA420F">
          <w:rPr>
            <w:noProof/>
            <w:webHidden/>
          </w:rPr>
          <w:fldChar w:fldCharType="end"/>
        </w:r>
      </w:hyperlink>
    </w:p>
    <w:p w:rsidR="00FA420F" w:rsidRDefault="005871F6">
      <w:pPr>
        <w:pStyle w:val="Verzeichnis3"/>
        <w:rPr>
          <w:rFonts w:asciiTheme="minorHAnsi" w:eastAsiaTheme="minorEastAsia" w:hAnsiTheme="minorHAnsi" w:cstheme="minorBidi"/>
          <w:noProof/>
          <w:szCs w:val="22"/>
          <w:lang w:eastAsia="de-CH"/>
        </w:rPr>
      </w:pPr>
      <w:hyperlink w:anchor="_Toc505233895" w:history="1">
        <w:r w:rsidR="00FA420F" w:rsidRPr="00E55502">
          <w:rPr>
            <w:rStyle w:val="Hyperlink"/>
            <w:noProof/>
          </w:rPr>
          <w:t>1.3.4</w:t>
        </w:r>
        <w:r w:rsidR="00FA420F">
          <w:rPr>
            <w:rFonts w:asciiTheme="minorHAnsi" w:eastAsiaTheme="minorEastAsia" w:hAnsiTheme="minorHAnsi" w:cstheme="minorBidi"/>
            <w:noProof/>
            <w:szCs w:val="22"/>
            <w:lang w:eastAsia="de-CH"/>
          </w:rPr>
          <w:tab/>
        </w:r>
        <w:r w:rsidR="00FA420F" w:rsidRPr="00E55502">
          <w:rPr>
            <w:rStyle w:val="Hyperlink"/>
            <w:noProof/>
          </w:rPr>
          <w:t>4: Streckenspezifischer Test</w:t>
        </w:r>
        <w:r w:rsidR="00FA420F">
          <w:rPr>
            <w:noProof/>
            <w:webHidden/>
          </w:rPr>
          <w:tab/>
        </w:r>
        <w:r w:rsidR="00FA420F">
          <w:rPr>
            <w:noProof/>
            <w:webHidden/>
          </w:rPr>
          <w:fldChar w:fldCharType="begin"/>
        </w:r>
        <w:r w:rsidR="00FA420F">
          <w:rPr>
            <w:noProof/>
            <w:webHidden/>
          </w:rPr>
          <w:instrText xml:space="preserve"> PAGEREF _Toc505233895 \h </w:instrText>
        </w:r>
        <w:r w:rsidR="00FA420F">
          <w:rPr>
            <w:noProof/>
            <w:webHidden/>
          </w:rPr>
        </w:r>
        <w:r w:rsidR="00FA420F">
          <w:rPr>
            <w:noProof/>
            <w:webHidden/>
          </w:rPr>
          <w:fldChar w:fldCharType="separate"/>
        </w:r>
        <w:r w:rsidR="001B0BFB">
          <w:rPr>
            <w:noProof/>
            <w:webHidden/>
          </w:rPr>
          <w:t>8</w:t>
        </w:r>
        <w:r w:rsidR="00FA420F">
          <w:rPr>
            <w:noProof/>
            <w:webHidden/>
          </w:rPr>
          <w:fldChar w:fldCharType="end"/>
        </w:r>
      </w:hyperlink>
    </w:p>
    <w:p w:rsidR="00FA420F" w:rsidRDefault="005871F6">
      <w:pPr>
        <w:pStyle w:val="Verzeichnis1"/>
        <w:rPr>
          <w:rFonts w:asciiTheme="minorHAnsi" w:eastAsiaTheme="minorEastAsia" w:hAnsiTheme="minorHAnsi" w:cstheme="minorBidi"/>
          <w:b w:val="0"/>
          <w:noProof/>
          <w:szCs w:val="22"/>
          <w:lang w:eastAsia="de-CH"/>
        </w:rPr>
      </w:pPr>
      <w:hyperlink w:anchor="_Toc505233896" w:history="1">
        <w:r w:rsidR="00FA420F" w:rsidRPr="00E55502">
          <w:rPr>
            <w:rStyle w:val="Hyperlink"/>
            <w:noProof/>
          </w:rPr>
          <w:t>2</w:t>
        </w:r>
        <w:r w:rsidR="00FA420F">
          <w:rPr>
            <w:rFonts w:asciiTheme="minorHAnsi" w:eastAsiaTheme="minorEastAsia" w:hAnsiTheme="minorHAnsi" w:cstheme="minorBidi"/>
            <w:b w:val="0"/>
            <w:noProof/>
            <w:szCs w:val="22"/>
            <w:lang w:eastAsia="de-CH"/>
          </w:rPr>
          <w:tab/>
        </w:r>
        <w:r w:rsidR="00FA420F" w:rsidRPr="00E55502">
          <w:rPr>
            <w:rStyle w:val="Hyperlink"/>
            <w:noProof/>
          </w:rPr>
          <w:t>Liste der Tests für ETCS Level 2</w:t>
        </w:r>
        <w:r w:rsidR="00FA420F">
          <w:rPr>
            <w:noProof/>
            <w:webHidden/>
          </w:rPr>
          <w:tab/>
        </w:r>
        <w:r w:rsidR="00FA420F">
          <w:rPr>
            <w:noProof/>
            <w:webHidden/>
          </w:rPr>
          <w:fldChar w:fldCharType="begin"/>
        </w:r>
        <w:r w:rsidR="00FA420F">
          <w:rPr>
            <w:noProof/>
            <w:webHidden/>
          </w:rPr>
          <w:instrText xml:space="preserve"> PAGEREF _Toc505233896 \h </w:instrText>
        </w:r>
        <w:r w:rsidR="00FA420F">
          <w:rPr>
            <w:noProof/>
            <w:webHidden/>
          </w:rPr>
        </w:r>
        <w:r w:rsidR="00FA420F">
          <w:rPr>
            <w:noProof/>
            <w:webHidden/>
          </w:rPr>
          <w:fldChar w:fldCharType="separate"/>
        </w:r>
        <w:r w:rsidR="001B0BFB">
          <w:rPr>
            <w:noProof/>
            <w:webHidden/>
          </w:rPr>
          <w:t>9</w:t>
        </w:r>
        <w:r w:rsidR="00FA420F">
          <w:rPr>
            <w:noProof/>
            <w:webHidden/>
          </w:rPr>
          <w:fldChar w:fldCharType="end"/>
        </w:r>
      </w:hyperlink>
    </w:p>
    <w:p w:rsidR="00FA420F" w:rsidRDefault="005871F6">
      <w:pPr>
        <w:pStyle w:val="Verzeichnis1"/>
        <w:rPr>
          <w:rFonts w:asciiTheme="minorHAnsi" w:eastAsiaTheme="minorEastAsia" w:hAnsiTheme="minorHAnsi" w:cstheme="minorBidi"/>
          <w:b w:val="0"/>
          <w:noProof/>
          <w:szCs w:val="22"/>
          <w:lang w:eastAsia="de-CH"/>
        </w:rPr>
      </w:pPr>
      <w:hyperlink w:anchor="_Toc505233897" w:history="1">
        <w:r w:rsidR="00FA420F" w:rsidRPr="00E55502">
          <w:rPr>
            <w:rStyle w:val="Hyperlink"/>
            <w:noProof/>
          </w:rPr>
          <w:t>3</w:t>
        </w:r>
        <w:r w:rsidR="00FA420F">
          <w:rPr>
            <w:rFonts w:asciiTheme="minorHAnsi" w:eastAsiaTheme="minorEastAsia" w:hAnsiTheme="minorHAnsi" w:cstheme="minorBidi"/>
            <w:b w:val="0"/>
            <w:noProof/>
            <w:szCs w:val="22"/>
            <w:lang w:eastAsia="de-CH"/>
          </w:rPr>
          <w:tab/>
        </w:r>
        <w:r w:rsidR="00FA420F" w:rsidRPr="00E55502">
          <w:rPr>
            <w:rStyle w:val="Hyperlink"/>
            <w:noProof/>
          </w:rPr>
          <w:t>Liste der Tests für ETCS Level 1 Limited Supervision</w:t>
        </w:r>
        <w:r w:rsidR="00FA420F">
          <w:rPr>
            <w:noProof/>
            <w:webHidden/>
          </w:rPr>
          <w:tab/>
        </w:r>
        <w:r w:rsidR="00FA420F">
          <w:rPr>
            <w:noProof/>
            <w:webHidden/>
          </w:rPr>
          <w:fldChar w:fldCharType="begin"/>
        </w:r>
        <w:r w:rsidR="00FA420F">
          <w:rPr>
            <w:noProof/>
            <w:webHidden/>
          </w:rPr>
          <w:instrText xml:space="preserve"> PAGEREF _Toc505233897 \h </w:instrText>
        </w:r>
        <w:r w:rsidR="00FA420F">
          <w:rPr>
            <w:noProof/>
            <w:webHidden/>
          </w:rPr>
        </w:r>
        <w:r w:rsidR="00FA420F">
          <w:rPr>
            <w:noProof/>
            <w:webHidden/>
          </w:rPr>
          <w:fldChar w:fldCharType="separate"/>
        </w:r>
        <w:r w:rsidR="001B0BFB">
          <w:rPr>
            <w:noProof/>
            <w:webHidden/>
          </w:rPr>
          <w:t>14</w:t>
        </w:r>
        <w:r w:rsidR="00FA420F">
          <w:rPr>
            <w:noProof/>
            <w:webHidden/>
          </w:rPr>
          <w:fldChar w:fldCharType="end"/>
        </w:r>
      </w:hyperlink>
    </w:p>
    <w:p w:rsidR="00FA420F" w:rsidRDefault="005871F6">
      <w:pPr>
        <w:pStyle w:val="Verzeichnis1"/>
        <w:rPr>
          <w:rFonts w:asciiTheme="minorHAnsi" w:eastAsiaTheme="minorEastAsia" w:hAnsiTheme="minorHAnsi" w:cstheme="minorBidi"/>
          <w:b w:val="0"/>
          <w:noProof/>
          <w:szCs w:val="22"/>
          <w:lang w:eastAsia="de-CH"/>
        </w:rPr>
      </w:pPr>
      <w:hyperlink w:anchor="_Toc505233898" w:history="1">
        <w:r w:rsidR="00FA420F" w:rsidRPr="00E55502">
          <w:rPr>
            <w:rStyle w:val="Hyperlink"/>
            <w:noProof/>
          </w:rPr>
          <w:t>4</w:t>
        </w:r>
        <w:r w:rsidR="00FA420F">
          <w:rPr>
            <w:rFonts w:asciiTheme="minorHAnsi" w:eastAsiaTheme="minorEastAsia" w:hAnsiTheme="minorHAnsi" w:cstheme="minorBidi"/>
            <w:b w:val="0"/>
            <w:noProof/>
            <w:szCs w:val="22"/>
            <w:lang w:eastAsia="de-CH"/>
          </w:rPr>
          <w:tab/>
        </w:r>
        <w:r w:rsidR="00FA420F" w:rsidRPr="00E55502">
          <w:rPr>
            <w:rStyle w:val="Hyperlink"/>
            <w:noProof/>
          </w:rPr>
          <w:t>Listen der Tests für ETCS @ Borders</w:t>
        </w:r>
        <w:r w:rsidR="00FA420F">
          <w:rPr>
            <w:noProof/>
            <w:webHidden/>
          </w:rPr>
          <w:tab/>
        </w:r>
        <w:r w:rsidR="00FA420F">
          <w:rPr>
            <w:noProof/>
            <w:webHidden/>
          </w:rPr>
          <w:fldChar w:fldCharType="begin"/>
        </w:r>
        <w:r w:rsidR="00FA420F">
          <w:rPr>
            <w:noProof/>
            <w:webHidden/>
          </w:rPr>
          <w:instrText xml:space="preserve"> PAGEREF _Toc505233898 \h </w:instrText>
        </w:r>
        <w:r w:rsidR="00FA420F">
          <w:rPr>
            <w:noProof/>
            <w:webHidden/>
          </w:rPr>
        </w:r>
        <w:r w:rsidR="00FA420F">
          <w:rPr>
            <w:noProof/>
            <w:webHidden/>
          </w:rPr>
          <w:fldChar w:fldCharType="separate"/>
        </w:r>
        <w:r w:rsidR="001B0BFB">
          <w:rPr>
            <w:noProof/>
            <w:webHidden/>
          </w:rPr>
          <w:t>15</w:t>
        </w:r>
        <w:r w:rsidR="00FA420F">
          <w:rPr>
            <w:noProof/>
            <w:webHidden/>
          </w:rPr>
          <w:fldChar w:fldCharType="end"/>
        </w:r>
      </w:hyperlink>
    </w:p>
    <w:p w:rsidR="00FA420F" w:rsidRDefault="005871F6">
      <w:pPr>
        <w:pStyle w:val="Verzeichnis2"/>
        <w:rPr>
          <w:rFonts w:asciiTheme="minorHAnsi" w:eastAsiaTheme="minorEastAsia" w:hAnsiTheme="minorHAnsi" w:cstheme="minorBidi"/>
          <w:bCs w:val="0"/>
          <w:noProof/>
          <w:szCs w:val="22"/>
          <w:lang w:eastAsia="de-CH"/>
        </w:rPr>
      </w:pPr>
      <w:hyperlink w:anchor="_Toc505233899" w:history="1">
        <w:r w:rsidR="00FA420F" w:rsidRPr="00E55502">
          <w:rPr>
            <w:rStyle w:val="Hyperlink"/>
            <w:noProof/>
          </w:rPr>
          <w:t>4.2</w:t>
        </w:r>
        <w:r w:rsidR="00FA420F">
          <w:rPr>
            <w:rFonts w:asciiTheme="minorHAnsi" w:eastAsiaTheme="minorEastAsia" w:hAnsiTheme="minorHAnsi" w:cstheme="minorBidi"/>
            <w:bCs w:val="0"/>
            <w:noProof/>
            <w:szCs w:val="22"/>
            <w:lang w:eastAsia="de-CH"/>
          </w:rPr>
          <w:tab/>
        </w:r>
        <w:r w:rsidR="00FA420F" w:rsidRPr="00E55502">
          <w:rPr>
            <w:rStyle w:val="Hyperlink"/>
            <w:noProof/>
          </w:rPr>
          <w:t>Liste der Tests die für alle Übergänge gelten</w:t>
        </w:r>
        <w:r w:rsidR="00FA420F">
          <w:rPr>
            <w:noProof/>
            <w:webHidden/>
          </w:rPr>
          <w:tab/>
        </w:r>
        <w:r w:rsidR="00FA420F">
          <w:rPr>
            <w:noProof/>
            <w:webHidden/>
          </w:rPr>
          <w:fldChar w:fldCharType="begin"/>
        </w:r>
        <w:r w:rsidR="00FA420F">
          <w:rPr>
            <w:noProof/>
            <w:webHidden/>
          </w:rPr>
          <w:instrText xml:space="preserve"> PAGEREF _Toc505233899 \h </w:instrText>
        </w:r>
        <w:r w:rsidR="00FA420F">
          <w:rPr>
            <w:noProof/>
            <w:webHidden/>
          </w:rPr>
        </w:r>
        <w:r w:rsidR="00FA420F">
          <w:rPr>
            <w:noProof/>
            <w:webHidden/>
          </w:rPr>
          <w:fldChar w:fldCharType="separate"/>
        </w:r>
        <w:r w:rsidR="001B0BFB">
          <w:rPr>
            <w:noProof/>
            <w:webHidden/>
          </w:rPr>
          <w:t>15</w:t>
        </w:r>
        <w:r w:rsidR="00FA420F">
          <w:rPr>
            <w:noProof/>
            <w:webHidden/>
          </w:rPr>
          <w:fldChar w:fldCharType="end"/>
        </w:r>
      </w:hyperlink>
    </w:p>
    <w:p w:rsidR="00FA420F" w:rsidRDefault="005871F6">
      <w:pPr>
        <w:pStyle w:val="Verzeichnis2"/>
        <w:rPr>
          <w:rFonts w:asciiTheme="minorHAnsi" w:eastAsiaTheme="minorEastAsia" w:hAnsiTheme="minorHAnsi" w:cstheme="minorBidi"/>
          <w:bCs w:val="0"/>
          <w:noProof/>
          <w:szCs w:val="22"/>
          <w:lang w:eastAsia="de-CH"/>
        </w:rPr>
      </w:pPr>
      <w:hyperlink w:anchor="_Toc505233900" w:history="1">
        <w:r w:rsidR="00FA420F" w:rsidRPr="00E55502">
          <w:rPr>
            <w:rStyle w:val="Hyperlink"/>
            <w:noProof/>
          </w:rPr>
          <w:t>4.3</w:t>
        </w:r>
        <w:r w:rsidR="00FA420F">
          <w:rPr>
            <w:rFonts w:asciiTheme="minorHAnsi" w:eastAsiaTheme="minorEastAsia" w:hAnsiTheme="minorHAnsi" w:cstheme="minorBidi"/>
            <w:bCs w:val="0"/>
            <w:noProof/>
            <w:szCs w:val="22"/>
            <w:lang w:eastAsia="de-CH"/>
          </w:rPr>
          <w:tab/>
        </w:r>
        <w:r w:rsidR="00FA420F" w:rsidRPr="00E55502">
          <w:rPr>
            <w:rStyle w:val="Hyperlink"/>
            <w:noProof/>
          </w:rPr>
          <w:t>Liste der Tests für die Übergänge Schweiz – Deutschland</w:t>
        </w:r>
        <w:r w:rsidR="00FA420F">
          <w:rPr>
            <w:noProof/>
            <w:webHidden/>
          </w:rPr>
          <w:tab/>
        </w:r>
        <w:r w:rsidR="00FA420F">
          <w:rPr>
            <w:noProof/>
            <w:webHidden/>
          </w:rPr>
          <w:fldChar w:fldCharType="begin"/>
        </w:r>
        <w:r w:rsidR="00FA420F">
          <w:rPr>
            <w:noProof/>
            <w:webHidden/>
          </w:rPr>
          <w:instrText xml:space="preserve"> PAGEREF _Toc505233900 \h </w:instrText>
        </w:r>
        <w:r w:rsidR="00FA420F">
          <w:rPr>
            <w:noProof/>
            <w:webHidden/>
          </w:rPr>
        </w:r>
        <w:r w:rsidR="00FA420F">
          <w:rPr>
            <w:noProof/>
            <w:webHidden/>
          </w:rPr>
          <w:fldChar w:fldCharType="separate"/>
        </w:r>
        <w:r w:rsidR="001B0BFB">
          <w:rPr>
            <w:noProof/>
            <w:webHidden/>
          </w:rPr>
          <w:t>15</w:t>
        </w:r>
        <w:r w:rsidR="00FA420F">
          <w:rPr>
            <w:noProof/>
            <w:webHidden/>
          </w:rPr>
          <w:fldChar w:fldCharType="end"/>
        </w:r>
      </w:hyperlink>
    </w:p>
    <w:p w:rsidR="00FA420F" w:rsidRDefault="005871F6">
      <w:pPr>
        <w:pStyle w:val="Verzeichnis2"/>
        <w:rPr>
          <w:rFonts w:asciiTheme="minorHAnsi" w:eastAsiaTheme="minorEastAsia" w:hAnsiTheme="minorHAnsi" w:cstheme="minorBidi"/>
          <w:bCs w:val="0"/>
          <w:noProof/>
          <w:szCs w:val="22"/>
          <w:lang w:eastAsia="de-CH"/>
        </w:rPr>
      </w:pPr>
      <w:hyperlink w:anchor="_Toc505233901" w:history="1">
        <w:r w:rsidR="00FA420F" w:rsidRPr="00E55502">
          <w:rPr>
            <w:rStyle w:val="Hyperlink"/>
            <w:noProof/>
          </w:rPr>
          <w:t>4.4</w:t>
        </w:r>
        <w:r w:rsidR="00FA420F">
          <w:rPr>
            <w:rFonts w:asciiTheme="minorHAnsi" w:eastAsiaTheme="minorEastAsia" w:hAnsiTheme="minorHAnsi" w:cstheme="minorBidi"/>
            <w:bCs w:val="0"/>
            <w:noProof/>
            <w:szCs w:val="22"/>
            <w:lang w:eastAsia="de-CH"/>
          </w:rPr>
          <w:tab/>
        </w:r>
        <w:r w:rsidR="00FA420F" w:rsidRPr="00E55502">
          <w:rPr>
            <w:rStyle w:val="Hyperlink"/>
            <w:noProof/>
          </w:rPr>
          <w:t>Liste der Tests für die Übergänge Schweiz – Österreich und Lichtenstein</w:t>
        </w:r>
        <w:r w:rsidR="00FA420F">
          <w:rPr>
            <w:noProof/>
            <w:webHidden/>
          </w:rPr>
          <w:tab/>
        </w:r>
        <w:r w:rsidR="00FA420F">
          <w:rPr>
            <w:noProof/>
            <w:webHidden/>
          </w:rPr>
          <w:fldChar w:fldCharType="begin"/>
        </w:r>
        <w:r w:rsidR="00FA420F">
          <w:rPr>
            <w:noProof/>
            <w:webHidden/>
          </w:rPr>
          <w:instrText xml:space="preserve"> PAGEREF _Toc505233901 \h </w:instrText>
        </w:r>
        <w:r w:rsidR="00FA420F">
          <w:rPr>
            <w:noProof/>
            <w:webHidden/>
          </w:rPr>
        </w:r>
        <w:r w:rsidR="00FA420F">
          <w:rPr>
            <w:noProof/>
            <w:webHidden/>
          </w:rPr>
          <w:fldChar w:fldCharType="separate"/>
        </w:r>
        <w:r w:rsidR="001B0BFB">
          <w:rPr>
            <w:noProof/>
            <w:webHidden/>
          </w:rPr>
          <w:t>15</w:t>
        </w:r>
        <w:r w:rsidR="00FA420F">
          <w:rPr>
            <w:noProof/>
            <w:webHidden/>
          </w:rPr>
          <w:fldChar w:fldCharType="end"/>
        </w:r>
      </w:hyperlink>
    </w:p>
    <w:p w:rsidR="00FA420F" w:rsidRDefault="005871F6">
      <w:pPr>
        <w:pStyle w:val="Verzeichnis2"/>
        <w:rPr>
          <w:rFonts w:asciiTheme="minorHAnsi" w:eastAsiaTheme="minorEastAsia" w:hAnsiTheme="minorHAnsi" w:cstheme="minorBidi"/>
          <w:bCs w:val="0"/>
          <w:noProof/>
          <w:szCs w:val="22"/>
          <w:lang w:eastAsia="de-CH"/>
        </w:rPr>
      </w:pPr>
      <w:hyperlink w:anchor="_Toc505233902" w:history="1">
        <w:r w:rsidR="00FA420F" w:rsidRPr="00E55502">
          <w:rPr>
            <w:rStyle w:val="Hyperlink"/>
            <w:noProof/>
          </w:rPr>
          <w:t>4.5</w:t>
        </w:r>
        <w:r w:rsidR="00FA420F">
          <w:rPr>
            <w:rFonts w:asciiTheme="minorHAnsi" w:eastAsiaTheme="minorEastAsia" w:hAnsiTheme="minorHAnsi" w:cstheme="minorBidi"/>
            <w:bCs w:val="0"/>
            <w:noProof/>
            <w:szCs w:val="22"/>
            <w:lang w:eastAsia="de-CH"/>
          </w:rPr>
          <w:tab/>
        </w:r>
        <w:r w:rsidR="00FA420F" w:rsidRPr="00E55502">
          <w:rPr>
            <w:rStyle w:val="Hyperlink"/>
            <w:noProof/>
          </w:rPr>
          <w:t>Liste der Tests für die Übergänge Schweiz – Frankreich</w:t>
        </w:r>
        <w:r w:rsidR="00FA420F">
          <w:rPr>
            <w:noProof/>
            <w:webHidden/>
          </w:rPr>
          <w:tab/>
        </w:r>
        <w:r w:rsidR="00FA420F">
          <w:rPr>
            <w:noProof/>
            <w:webHidden/>
          </w:rPr>
          <w:fldChar w:fldCharType="begin"/>
        </w:r>
        <w:r w:rsidR="00FA420F">
          <w:rPr>
            <w:noProof/>
            <w:webHidden/>
          </w:rPr>
          <w:instrText xml:space="preserve"> PAGEREF _Toc505233902 \h </w:instrText>
        </w:r>
        <w:r w:rsidR="00FA420F">
          <w:rPr>
            <w:noProof/>
            <w:webHidden/>
          </w:rPr>
        </w:r>
        <w:r w:rsidR="00FA420F">
          <w:rPr>
            <w:noProof/>
            <w:webHidden/>
          </w:rPr>
          <w:fldChar w:fldCharType="separate"/>
        </w:r>
        <w:r w:rsidR="001B0BFB">
          <w:rPr>
            <w:noProof/>
            <w:webHidden/>
          </w:rPr>
          <w:t>15</w:t>
        </w:r>
        <w:r w:rsidR="00FA420F">
          <w:rPr>
            <w:noProof/>
            <w:webHidden/>
          </w:rPr>
          <w:fldChar w:fldCharType="end"/>
        </w:r>
      </w:hyperlink>
    </w:p>
    <w:p w:rsidR="00FA420F" w:rsidRDefault="005871F6">
      <w:pPr>
        <w:pStyle w:val="Verzeichnis2"/>
        <w:rPr>
          <w:rFonts w:asciiTheme="minorHAnsi" w:eastAsiaTheme="minorEastAsia" w:hAnsiTheme="minorHAnsi" w:cstheme="minorBidi"/>
          <w:bCs w:val="0"/>
          <w:noProof/>
          <w:szCs w:val="22"/>
          <w:lang w:eastAsia="de-CH"/>
        </w:rPr>
      </w:pPr>
      <w:hyperlink w:anchor="_Toc505233903" w:history="1">
        <w:r w:rsidR="00FA420F" w:rsidRPr="00E55502">
          <w:rPr>
            <w:rStyle w:val="Hyperlink"/>
            <w:noProof/>
          </w:rPr>
          <w:t>4.6</w:t>
        </w:r>
        <w:r w:rsidR="00FA420F">
          <w:rPr>
            <w:rFonts w:asciiTheme="minorHAnsi" w:eastAsiaTheme="minorEastAsia" w:hAnsiTheme="minorHAnsi" w:cstheme="minorBidi"/>
            <w:bCs w:val="0"/>
            <w:noProof/>
            <w:szCs w:val="22"/>
            <w:lang w:eastAsia="de-CH"/>
          </w:rPr>
          <w:tab/>
        </w:r>
        <w:r w:rsidR="00FA420F" w:rsidRPr="00E55502">
          <w:rPr>
            <w:rStyle w:val="Hyperlink"/>
            <w:noProof/>
          </w:rPr>
          <w:t>Liste der Tests für die Übergänge Schweiz – Italien</w:t>
        </w:r>
        <w:r w:rsidR="00FA420F">
          <w:rPr>
            <w:noProof/>
            <w:webHidden/>
          </w:rPr>
          <w:tab/>
        </w:r>
        <w:r w:rsidR="00FA420F">
          <w:rPr>
            <w:noProof/>
            <w:webHidden/>
          </w:rPr>
          <w:fldChar w:fldCharType="begin"/>
        </w:r>
        <w:r w:rsidR="00FA420F">
          <w:rPr>
            <w:noProof/>
            <w:webHidden/>
          </w:rPr>
          <w:instrText xml:space="preserve"> PAGEREF _Toc505233903 \h </w:instrText>
        </w:r>
        <w:r w:rsidR="00FA420F">
          <w:rPr>
            <w:noProof/>
            <w:webHidden/>
          </w:rPr>
        </w:r>
        <w:r w:rsidR="00FA420F">
          <w:rPr>
            <w:noProof/>
            <w:webHidden/>
          </w:rPr>
          <w:fldChar w:fldCharType="separate"/>
        </w:r>
        <w:r w:rsidR="001B0BFB">
          <w:rPr>
            <w:noProof/>
            <w:webHidden/>
          </w:rPr>
          <w:t>15</w:t>
        </w:r>
        <w:r w:rsidR="00FA420F">
          <w:rPr>
            <w:noProof/>
            <w:webHidden/>
          </w:rPr>
          <w:fldChar w:fldCharType="end"/>
        </w:r>
      </w:hyperlink>
    </w:p>
    <w:p w:rsidR="009E12B9" w:rsidRPr="00E53915" w:rsidRDefault="009E12B9">
      <w:pPr>
        <w:pStyle w:val="StandardFliesstext"/>
      </w:pPr>
      <w:r w:rsidRPr="00030A38">
        <w:rPr>
          <w:b/>
        </w:rPr>
        <w:fldChar w:fldCharType="end"/>
      </w:r>
    </w:p>
    <w:p w:rsidR="009E12B9" w:rsidRPr="00E53915" w:rsidRDefault="009E12B9">
      <w:pPr>
        <w:pStyle w:val="StandardFliesstext"/>
        <w:sectPr w:rsidR="009E12B9" w:rsidRPr="00E53915">
          <w:headerReference w:type="default" r:id="rId20"/>
          <w:headerReference w:type="first" r:id="rId21"/>
          <w:pgSz w:w="11906" w:h="16838" w:code="9"/>
          <w:pgMar w:top="1418" w:right="1134" w:bottom="1134" w:left="1134" w:header="567" w:footer="397" w:gutter="0"/>
          <w:cols w:space="708"/>
          <w:docGrid w:linePitch="360"/>
        </w:sectPr>
      </w:pPr>
    </w:p>
    <w:p w:rsidR="004F7E11" w:rsidRPr="00E53915" w:rsidRDefault="004F7E11" w:rsidP="004F7E11">
      <w:pPr>
        <w:pStyle w:val="UntertitelVorlage"/>
        <w:outlineLvl w:val="0"/>
      </w:pPr>
      <w:bookmarkStart w:id="9" w:name="Ref"/>
      <w:r w:rsidRPr="00E53915">
        <w:lastRenderedPageBreak/>
        <w:t>Referenzen</w:t>
      </w:r>
      <w:bookmarkEnd w:id="9"/>
    </w:p>
    <w:p w:rsidR="00A1212C" w:rsidRDefault="00026BF9" w:rsidP="009F4BCD">
      <w:pPr>
        <w:pStyle w:val="StandardFliesstext"/>
      </w:pPr>
      <w:r w:rsidRPr="00E53915">
        <w:t>Siehe Hauptdokument</w:t>
      </w:r>
    </w:p>
    <w:p w:rsidR="000E5876" w:rsidRPr="00E53915" w:rsidRDefault="000E5876" w:rsidP="009F4BCD">
      <w:pPr>
        <w:pStyle w:val="StandardFliesstext"/>
      </w:pPr>
    </w:p>
    <w:p w:rsidR="000E5876" w:rsidRPr="00E53915" w:rsidRDefault="000E5876" w:rsidP="000E5876">
      <w:pPr>
        <w:pStyle w:val="UntertitelVorlage"/>
        <w:outlineLvl w:val="0"/>
      </w:pPr>
      <w:bookmarkStart w:id="10" w:name="Abk"/>
      <w:r w:rsidRPr="00E53915">
        <w:t>Abkürzungen</w:t>
      </w:r>
      <w:bookmarkEnd w:id="10"/>
    </w:p>
    <w:p w:rsidR="000E5876" w:rsidRPr="00E53915" w:rsidRDefault="000E5876" w:rsidP="000E5876">
      <w:pPr>
        <w:pStyle w:val="StandardFliesstext"/>
      </w:pPr>
      <w:r w:rsidRPr="00E53915">
        <w:t>Siehe Hauptdokument</w:t>
      </w:r>
    </w:p>
    <w:p w:rsidR="000E5876" w:rsidRPr="00E53915" w:rsidRDefault="000E5876" w:rsidP="000E5876">
      <w:pPr>
        <w:pStyle w:val="StandardFliesstext"/>
      </w:pPr>
      <w:r w:rsidRPr="00E53915">
        <w:t>Erklärung zum Begriff „OBU“ in diesem Dokument:</w:t>
      </w:r>
    </w:p>
    <w:tbl>
      <w:tblPr>
        <w:tblW w:w="0" w:type="auto"/>
        <w:tblInd w:w="110" w:type="dxa"/>
        <w:tblLayout w:type="fixed"/>
        <w:tblLook w:val="0000" w:firstRow="0" w:lastRow="0" w:firstColumn="0" w:lastColumn="0" w:noHBand="0" w:noVBand="0"/>
      </w:tblPr>
      <w:tblGrid>
        <w:gridCol w:w="1841"/>
        <w:gridCol w:w="7796"/>
      </w:tblGrid>
      <w:tr w:rsidR="000E5876" w:rsidRPr="00E53915" w:rsidTr="00FA420F">
        <w:trPr>
          <w:cantSplit/>
        </w:trPr>
        <w:tc>
          <w:tcPr>
            <w:tcW w:w="1841" w:type="dxa"/>
          </w:tcPr>
          <w:p w:rsidR="000E5876" w:rsidRPr="00E53915" w:rsidRDefault="000E5876" w:rsidP="00FA420F">
            <w:pPr>
              <w:pStyle w:val="TextTabellen"/>
            </w:pPr>
            <w:r w:rsidRPr="00E53915">
              <w:t>OBU</w:t>
            </w:r>
          </w:p>
        </w:tc>
        <w:tc>
          <w:tcPr>
            <w:tcW w:w="7796" w:type="dxa"/>
          </w:tcPr>
          <w:p w:rsidR="000E5876" w:rsidRPr="00E53915" w:rsidRDefault="000E5876" w:rsidP="00FA420F">
            <w:pPr>
              <w:pStyle w:val="TextTabellen"/>
            </w:pPr>
            <w:r w:rsidRPr="00E53915">
              <w:t>Eigentlich „On Board Unit“, also die gesamte ETCS Ausrüstung eines Fahrzeugs. Im Sinne dieses Dokuments wird der Begriff „OBU“ auf die zu beurteilenden Elemente beschränkt. Es sind dies:</w:t>
            </w:r>
            <w:r w:rsidRPr="00E53915">
              <w:br/>
              <w:t>- EVC</w:t>
            </w:r>
            <w:r w:rsidRPr="00E53915">
              <w:br/>
              <w:t>- DMI</w:t>
            </w:r>
          </w:p>
        </w:tc>
      </w:tr>
      <w:tr w:rsidR="000E5876" w:rsidRPr="00E53915" w:rsidTr="00FA420F">
        <w:trPr>
          <w:cantSplit/>
        </w:trPr>
        <w:tc>
          <w:tcPr>
            <w:tcW w:w="1841" w:type="dxa"/>
          </w:tcPr>
          <w:p w:rsidR="000E5876" w:rsidRPr="00E53915" w:rsidRDefault="000E5876" w:rsidP="00FA420F">
            <w:pPr>
              <w:pStyle w:val="TextTabellen"/>
            </w:pPr>
            <w:r w:rsidRPr="00E53915">
              <w:t>EVC</w:t>
            </w:r>
          </w:p>
        </w:tc>
        <w:tc>
          <w:tcPr>
            <w:tcW w:w="7796" w:type="dxa"/>
          </w:tcPr>
          <w:p w:rsidR="000E5876" w:rsidRPr="00E53915" w:rsidRDefault="000E5876" w:rsidP="00FA420F">
            <w:pPr>
              <w:pStyle w:val="TextTabellen"/>
            </w:pPr>
            <w:r w:rsidRPr="00E53915">
              <w:t>European Vital Computer, Fahrzeugrechner</w:t>
            </w:r>
          </w:p>
        </w:tc>
      </w:tr>
      <w:tr w:rsidR="000E5876" w:rsidRPr="00E53915" w:rsidTr="00FA420F">
        <w:trPr>
          <w:cantSplit/>
        </w:trPr>
        <w:tc>
          <w:tcPr>
            <w:tcW w:w="1841" w:type="dxa"/>
          </w:tcPr>
          <w:p w:rsidR="000E5876" w:rsidRPr="00E53915" w:rsidRDefault="000E5876" w:rsidP="00FA420F">
            <w:pPr>
              <w:pStyle w:val="TextTabellen"/>
            </w:pPr>
            <w:r w:rsidRPr="00E53915">
              <w:t>DMI</w:t>
            </w:r>
          </w:p>
        </w:tc>
        <w:tc>
          <w:tcPr>
            <w:tcW w:w="7796" w:type="dxa"/>
          </w:tcPr>
          <w:p w:rsidR="000E5876" w:rsidRPr="00E53915" w:rsidRDefault="000E5876" w:rsidP="00FA420F">
            <w:pPr>
              <w:pStyle w:val="TextTabellen"/>
            </w:pPr>
            <w:r w:rsidRPr="00E53915">
              <w:t>Driver Machine Interface, Lokführer-Bedien- und -Anzeigegerät</w:t>
            </w:r>
          </w:p>
        </w:tc>
      </w:tr>
      <w:tr w:rsidR="000E5876" w:rsidRPr="00E53915" w:rsidTr="00FA420F">
        <w:trPr>
          <w:cantSplit/>
        </w:trPr>
        <w:tc>
          <w:tcPr>
            <w:tcW w:w="1841" w:type="dxa"/>
          </w:tcPr>
          <w:p w:rsidR="000E5876" w:rsidRPr="00E53915" w:rsidRDefault="000E5876" w:rsidP="00FA420F">
            <w:pPr>
              <w:pStyle w:val="TextTabellen"/>
            </w:pPr>
          </w:p>
        </w:tc>
        <w:tc>
          <w:tcPr>
            <w:tcW w:w="7796" w:type="dxa"/>
          </w:tcPr>
          <w:p w:rsidR="000E5876" w:rsidRPr="00E53915" w:rsidRDefault="000E5876" w:rsidP="00FA420F">
            <w:pPr>
              <w:pStyle w:val="TextTabellen"/>
            </w:pPr>
          </w:p>
        </w:tc>
      </w:tr>
    </w:tbl>
    <w:p w:rsidR="00B57C6A" w:rsidRPr="00E53915" w:rsidRDefault="00B57C6A" w:rsidP="009F4BCD">
      <w:pPr>
        <w:pStyle w:val="ueber4vorlage"/>
        <w:numPr>
          <w:ilvl w:val="0"/>
          <w:numId w:val="0"/>
        </w:numPr>
        <w:ind w:left="1021" w:hanging="1021"/>
      </w:pPr>
    </w:p>
    <w:p w:rsidR="009E12B9" w:rsidRPr="00E53915" w:rsidRDefault="009E12B9">
      <w:pPr>
        <w:pStyle w:val="StandardFliesstext"/>
        <w:tabs>
          <w:tab w:val="left" w:pos="1531"/>
        </w:tabs>
      </w:pPr>
    </w:p>
    <w:p w:rsidR="009E12B9" w:rsidRPr="00E53915" w:rsidRDefault="009E12B9">
      <w:pPr>
        <w:pStyle w:val="StandardFliesstext"/>
        <w:tabs>
          <w:tab w:val="left" w:pos="1531"/>
        </w:tabs>
        <w:sectPr w:rsidR="009E12B9" w:rsidRPr="00E53915">
          <w:headerReference w:type="default" r:id="rId22"/>
          <w:headerReference w:type="first" r:id="rId23"/>
          <w:pgSz w:w="11906" w:h="16838" w:code="9"/>
          <w:pgMar w:top="1418" w:right="1134" w:bottom="1134" w:left="1134" w:header="567" w:footer="397" w:gutter="0"/>
          <w:cols w:space="708"/>
          <w:docGrid w:linePitch="360"/>
        </w:sectPr>
      </w:pPr>
    </w:p>
    <w:p w:rsidR="001F14AF" w:rsidRPr="00E53915" w:rsidRDefault="00004183" w:rsidP="002179AB">
      <w:pPr>
        <w:pStyle w:val="ueber1vorlage"/>
        <w:outlineLvl w:val="0"/>
      </w:pPr>
      <w:bookmarkStart w:id="11" w:name="_Toc505233888"/>
      <w:r w:rsidRPr="00E53915">
        <w:lastRenderedPageBreak/>
        <w:t>Einleitung</w:t>
      </w:r>
      <w:bookmarkEnd w:id="11"/>
    </w:p>
    <w:p w:rsidR="002179AB" w:rsidRPr="00E53915" w:rsidRDefault="002179AB" w:rsidP="009F4BCD">
      <w:pPr>
        <w:pStyle w:val="ueber2vorlage"/>
        <w:tabs>
          <w:tab w:val="clear" w:pos="1163"/>
          <w:tab w:val="num" w:pos="1276"/>
        </w:tabs>
        <w:ind w:left="1021"/>
        <w:rPr>
          <w:szCs w:val="28"/>
        </w:rPr>
      </w:pPr>
      <w:bookmarkStart w:id="12" w:name="_Toc505233889"/>
      <w:r w:rsidRPr="00E53915">
        <w:rPr>
          <w:szCs w:val="28"/>
        </w:rPr>
        <w:t>Allgemeines</w:t>
      </w:r>
      <w:bookmarkEnd w:id="12"/>
    </w:p>
    <w:p w:rsidR="000E2F00" w:rsidRPr="00E53915" w:rsidRDefault="000E2F00" w:rsidP="002179AB">
      <w:pPr>
        <w:pStyle w:val="ueber4vorlage"/>
      </w:pPr>
      <w:r w:rsidRPr="00E53915">
        <w:t xml:space="preserve">Im vorliegenden Anhang wird der </w:t>
      </w:r>
      <w:r w:rsidR="000F1BD2" w:rsidRPr="00E53915">
        <w:t xml:space="preserve">maximale </w:t>
      </w:r>
      <w:r w:rsidRPr="00E53915">
        <w:t xml:space="preserve">Umfang an </w:t>
      </w:r>
      <w:r w:rsidR="00392212" w:rsidRPr="00E53915">
        <w:t xml:space="preserve">Tests </w:t>
      </w:r>
      <w:r w:rsidRPr="00E53915">
        <w:t>pro Fahrzeug</w:t>
      </w:r>
      <w:r w:rsidR="00F64FF5" w:rsidRPr="00E53915">
        <w:t>typ</w:t>
      </w:r>
      <w:r w:rsidRPr="00E53915">
        <w:t xml:space="preserve"> </w:t>
      </w:r>
      <w:r w:rsidR="00692093" w:rsidRPr="00E53915">
        <w:t xml:space="preserve">und der ETCS-Systemversion </w:t>
      </w:r>
      <w:r w:rsidRPr="00E53915">
        <w:t xml:space="preserve">für den Sicherheitsnachweis V </w:t>
      </w:r>
      <w:r w:rsidR="00A64052" w:rsidRPr="00E53915">
        <w:t>aufgelistet</w:t>
      </w:r>
      <w:r w:rsidR="004334E4" w:rsidRPr="00E53915">
        <w:t>.</w:t>
      </w:r>
    </w:p>
    <w:p w:rsidR="004D2995" w:rsidRPr="00E53915" w:rsidRDefault="004D2995" w:rsidP="00A4191C">
      <w:pPr>
        <w:pStyle w:val="ueber4vorlage"/>
      </w:pPr>
      <w:r w:rsidRPr="00E53915">
        <w:t>Diese</w:t>
      </w:r>
      <w:r w:rsidR="00A77DB2" w:rsidRPr="00E53915">
        <w:t>r Anhang</w:t>
      </w:r>
      <w:r w:rsidRPr="00E53915">
        <w:t xml:space="preserve"> dient dem TET-Fahrzeuge zum </w:t>
      </w:r>
      <w:r w:rsidR="00392212" w:rsidRPr="00E53915">
        <w:t>F</w:t>
      </w:r>
      <w:r w:rsidRPr="00E53915">
        <w:t xml:space="preserve">estlegen des </w:t>
      </w:r>
      <w:r w:rsidR="000F1BD2" w:rsidRPr="00E53915">
        <w:t xml:space="preserve">tatsächlich notwendigen </w:t>
      </w:r>
      <w:r w:rsidR="000E2F00" w:rsidRPr="00E53915">
        <w:t>U</w:t>
      </w:r>
      <w:r w:rsidRPr="00E53915">
        <w:t>mfangs</w:t>
      </w:r>
      <w:r w:rsidR="000E2F00" w:rsidRPr="00E53915">
        <w:t xml:space="preserve"> an </w:t>
      </w:r>
      <w:r w:rsidR="00392212" w:rsidRPr="00E53915">
        <w:t xml:space="preserve">Tests </w:t>
      </w:r>
      <w:r w:rsidRPr="00E53915">
        <w:t>pro Fahrzeug</w:t>
      </w:r>
      <w:r w:rsidR="00F64FF5" w:rsidRPr="00E53915">
        <w:t>typ</w:t>
      </w:r>
      <w:r w:rsidR="00392212" w:rsidRPr="00E53915">
        <w:t xml:space="preserve"> auf der Strecke zum Nachweis der betrieblichen Interoperabilität</w:t>
      </w:r>
      <w:r w:rsidRPr="00E53915">
        <w:t>.</w:t>
      </w:r>
    </w:p>
    <w:p w:rsidR="009C6FD9" w:rsidRPr="00E53915" w:rsidRDefault="00533FB8" w:rsidP="00A4191C">
      <w:pPr>
        <w:pStyle w:val="ueber4vorlage"/>
      </w:pPr>
      <w:r w:rsidRPr="00E53915">
        <w:t xml:space="preserve">Die Tests für ETCS Level 2 sind in Kapitel 2 erfasst. </w:t>
      </w:r>
      <w:r w:rsidR="00A77DB2" w:rsidRPr="00E53915">
        <w:t>Dabei werden</w:t>
      </w:r>
      <w:r w:rsidR="00087A4B" w:rsidRPr="00E53915">
        <w:t xml:space="preserve"> die</w:t>
      </w:r>
      <w:r w:rsidR="00A77DB2" w:rsidRPr="00E53915">
        <w:t xml:space="preserve"> folgende</w:t>
      </w:r>
      <w:r w:rsidR="00087A4B" w:rsidRPr="00E53915">
        <w:t>n</w:t>
      </w:r>
      <w:r w:rsidR="00A77DB2" w:rsidRPr="00E53915">
        <w:t xml:space="preserve"> Aspekte unterschieden:</w:t>
      </w:r>
    </w:p>
    <w:p w:rsidR="00327239" w:rsidRPr="00E53915" w:rsidRDefault="00A77DB2" w:rsidP="00327239">
      <w:pPr>
        <w:pStyle w:val="StandardFliesstext"/>
        <w:numPr>
          <w:ilvl w:val="0"/>
          <w:numId w:val="29"/>
        </w:numPr>
      </w:pPr>
      <w:r w:rsidRPr="00E53915">
        <w:t>Generische Tests</w:t>
      </w:r>
      <w:r w:rsidR="001739F3" w:rsidRPr="00E53915">
        <w:t xml:space="preserve"> für ETCS Schweiz</w:t>
      </w:r>
    </w:p>
    <w:p w:rsidR="00A77DB2" w:rsidRPr="00E53915" w:rsidRDefault="00A77DB2" w:rsidP="00327239">
      <w:pPr>
        <w:pStyle w:val="StandardFliesstext"/>
        <w:numPr>
          <w:ilvl w:val="0"/>
          <w:numId w:val="29"/>
        </w:numPr>
      </w:pPr>
      <w:r w:rsidRPr="00E53915">
        <w:t>Tests</w:t>
      </w:r>
      <w:r w:rsidR="0016173C" w:rsidRPr="00E53915">
        <w:t xml:space="preserve"> für Strecken des „Konventionellen Geschwindigkeitsbereiches“ (KGB)</w:t>
      </w:r>
    </w:p>
    <w:p w:rsidR="00A77DB2" w:rsidRPr="00E53915" w:rsidRDefault="00A77DB2" w:rsidP="00327239">
      <w:pPr>
        <w:pStyle w:val="StandardFliesstext"/>
        <w:numPr>
          <w:ilvl w:val="0"/>
          <w:numId w:val="29"/>
        </w:numPr>
      </w:pPr>
      <w:r w:rsidRPr="00E53915">
        <w:t>Tests</w:t>
      </w:r>
      <w:r w:rsidR="00036275" w:rsidRPr="00E53915">
        <w:t xml:space="preserve"> für Strecken des „Erweiterten Geschwindigkeitsbereiches“ (EGB)</w:t>
      </w:r>
    </w:p>
    <w:p w:rsidR="00E25D71" w:rsidRPr="00E53915" w:rsidRDefault="000F4F78" w:rsidP="005B569D">
      <w:pPr>
        <w:pStyle w:val="StandardFliesstext"/>
        <w:numPr>
          <w:ilvl w:val="0"/>
          <w:numId w:val="29"/>
        </w:numPr>
      </w:pPr>
      <w:r w:rsidRPr="00E53915">
        <w:t>Streckenspezifische Tests</w:t>
      </w:r>
    </w:p>
    <w:p w:rsidR="00087A4B" w:rsidRPr="00E53915" w:rsidRDefault="00E25D71" w:rsidP="0065746C">
      <w:pPr>
        <w:pStyle w:val="ueber4vorlage"/>
      </w:pPr>
      <w:r w:rsidRPr="00E53915">
        <w:t xml:space="preserve">Die Tests für </w:t>
      </w:r>
      <w:r w:rsidR="00087A4B" w:rsidRPr="00E53915">
        <w:t xml:space="preserve">ETCS </w:t>
      </w:r>
      <w:r w:rsidRPr="00E53915">
        <w:t xml:space="preserve">Level 1 </w:t>
      </w:r>
      <w:r w:rsidR="00087A4B" w:rsidRPr="00E53915">
        <w:t xml:space="preserve">Limited Supervision </w:t>
      </w:r>
      <w:r w:rsidRPr="00E53915">
        <w:t>sind in</w:t>
      </w:r>
      <w:r w:rsidR="005453AB" w:rsidRPr="00E53915">
        <w:t xml:space="preserve"> Kapitel </w:t>
      </w:r>
      <w:r w:rsidR="005453AB" w:rsidRPr="00A93254">
        <w:fldChar w:fldCharType="begin"/>
      </w:r>
      <w:r w:rsidR="005453AB" w:rsidRPr="00E53915">
        <w:instrText xml:space="preserve"> REF _Ref466969816 \r \h </w:instrText>
      </w:r>
      <w:r w:rsidR="00A1356A" w:rsidRPr="00E53915">
        <w:instrText xml:space="preserve"> \* MERGEFORMAT </w:instrText>
      </w:r>
      <w:r w:rsidR="005453AB" w:rsidRPr="00A93254">
        <w:fldChar w:fldCharType="separate"/>
      </w:r>
      <w:r w:rsidR="001B0BFB">
        <w:t>3</w:t>
      </w:r>
      <w:r w:rsidR="005453AB" w:rsidRPr="00A93254">
        <w:fldChar w:fldCharType="end"/>
      </w:r>
      <w:r w:rsidRPr="00E53915">
        <w:t xml:space="preserve"> aufgeführt.</w:t>
      </w:r>
    </w:p>
    <w:p w:rsidR="00E87386" w:rsidRPr="005B569D" w:rsidRDefault="00E25D71" w:rsidP="00327239">
      <w:pPr>
        <w:pStyle w:val="StandardFliesstext"/>
        <w:numPr>
          <w:ilvl w:val="0"/>
          <w:numId w:val="29"/>
        </w:numPr>
      </w:pPr>
      <w:r w:rsidRPr="00E53915">
        <w:t xml:space="preserve">Liste der </w:t>
      </w:r>
      <w:r w:rsidR="00E87386" w:rsidRPr="00E53915">
        <w:t>Tests für Strecken mit ETCS Level 1 Limited Supervision (LS)</w:t>
      </w:r>
    </w:p>
    <w:p w:rsidR="005453AB" w:rsidRPr="00E53915" w:rsidRDefault="005453AB" w:rsidP="009F4BCD">
      <w:pPr>
        <w:pStyle w:val="ueber4vorlage"/>
      </w:pPr>
      <w:r w:rsidRPr="00E53915">
        <w:t xml:space="preserve">Unter Kapitel </w:t>
      </w:r>
      <w:r w:rsidRPr="00A93254">
        <w:fldChar w:fldCharType="begin"/>
      </w:r>
      <w:r w:rsidRPr="00E53915">
        <w:instrText xml:space="preserve"> REF _Ref466969746 \r \h </w:instrText>
      </w:r>
      <w:r w:rsidR="00A1356A" w:rsidRPr="00E53915">
        <w:instrText xml:space="preserve"> \* MERGEFORMAT </w:instrText>
      </w:r>
      <w:r w:rsidRPr="00A93254">
        <w:fldChar w:fldCharType="separate"/>
      </w:r>
      <w:r w:rsidR="001B0BFB">
        <w:t>4</w:t>
      </w:r>
      <w:r w:rsidRPr="00A93254">
        <w:fldChar w:fldCharType="end"/>
      </w:r>
      <w:r w:rsidRPr="00E53915">
        <w:t xml:space="preserve"> sind </w:t>
      </w:r>
      <w:r w:rsidR="00E25D71" w:rsidRPr="00E53915">
        <w:t xml:space="preserve">die Tests für die </w:t>
      </w:r>
      <w:r w:rsidRPr="00E53915">
        <w:t xml:space="preserve">Transitionen </w:t>
      </w:r>
      <w:r w:rsidR="00533FB8" w:rsidRPr="00E53915">
        <w:t xml:space="preserve">in </w:t>
      </w:r>
      <w:r w:rsidRPr="00E53915">
        <w:t>die angrenzenden Infrastrukturen vorgesehen.</w:t>
      </w:r>
    </w:p>
    <w:p w:rsidR="00E25D71" w:rsidRPr="00E53915" w:rsidRDefault="00E25D71" w:rsidP="005453AB">
      <w:pPr>
        <w:pStyle w:val="StandardFliesstext"/>
        <w:numPr>
          <w:ilvl w:val="0"/>
          <w:numId w:val="29"/>
        </w:numPr>
      </w:pPr>
      <w:r w:rsidRPr="00E53915">
        <w:t>Liste der Tests die für alle Übergänge gelten</w:t>
      </w:r>
    </w:p>
    <w:p w:rsidR="005453AB" w:rsidRPr="00E53915" w:rsidRDefault="005453AB" w:rsidP="005453AB">
      <w:pPr>
        <w:pStyle w:val="StandardFliesstext"/>
        <w:numPr>
          <w:ilvl w:val="0"/>
          <w:numId w:val="29"/>
        </w:numPr>
      </w:pPr>
      <w:r w:rsidRPr="00E53915">
        <w:t>Liste der Tests für die Übergänge Schweiz – Deutschland</w:t>
      </w:r>
    </w:p>
    <w:p w:rsidR="005453AB" w:rsidRPr="00E53915" w:rsidRDefault="005453AB">
      <w:pPr>
        <w:pStyle w:val="StandardFliesstext"/>
        <w:numPr>
          <w:ilvl w:val="0"/>
          <w:numId w:val="29"/>
        </w:numPr>
      </w:pPr>
      <w:r w:rsidRPr="00E53915">
        <w:t>Liste der Tests für die Übergänge Schweiz –</w:t>
      </w:r>
      <w:r w:rsidR="003E535F" w:rsidRPr="00E53915">
        <w:t xml:space="preserve"> </w:t>
      </w:r>
      <w:r w:rsidRPr="00E53915">
        <w:t>Österreich</w:t>
      </w:r>
      <w:r w:rsidR="003E535F" w:rsidRPr="00E53915">
        <w:t xml:space="preserve"> und Lichtenstein</w:t>
      </w:r>
    </w:p>
    <w:p w:rsidR="005453AB" w:rsidRPr="00E53915" w:rsidRDefault="005453AB">
      <w:pPr>
        <w:pStyle w:val="StandardFliesstext"/>
        <w:numPr>
          <w:ilvl w:val="0"/>
          <w:numId w:val="29"/>
        </w:numPr>
      </w:pPr>
      <w:r w:rsidRPr="00E53915">
        <w:t>Liste der Tests für die Übergänge Schweiz – Italien</w:t>
      </w:r>
    </w:p>
    <w:p w:rsidR="005453AB" w:rsidRPr="00E53915" w:rsidRDefault="005453AB">
      <w:pPr>
        <w:pStyle w:val="StandardFliesstext"/>
        <w:numPr>
          <w:ilvl w:val="0"/>
          <w:numId w:val="29"/>
        </w:numPr>
      </w:pPr>
      <w:r w:rsidRPr="00E53915">
        <w:t>Liste der Tests für die Übergänge Schweiz – Frankreich</w:t>
      </w:r>
    </w:p>
    <w:p w:rsidR="00723119" w:rsidRPr="00E53915" w:rsidRDefault="00723119" w:rsidP="00723119">
      <w:pPr>
        <w:pStyle w:val="ueber4vorlage"/>
      </w:pPr>
      <w:r w:rsidRPr="00E53915">
        <w:t>Die Tests</w:t>
      </w:r>
      <w:r w:rsidR="00F64FF5" w:rsidRPr="00E53915">
        <w:t>,</w:t>
      </w:r>
      <w:r w:rsidRPr="00E53915">
        <w:t xml:space="preserve"> die in diesem Anhang aufgeführt werden, widerspiegeln den heutigen Stand des Testaufwands. Das heisst, dass unter Umständen für neue </w:t>
      </w:r>
      <w:r w:rsidR="00DA2EEF" w:rsidRPr="00E53915">
        <w:t>Funktionalitäten</w:t>
      </w:r>
      <w:r w:rsidRPr="00E53915">
        <w:t xml:space="preserve">, </w:t>
      </w:r>
      <w:r w:rsidR="00F64FF5" w:rsidRPr="00E53915">
        <w:t>Fahrzeugtypen</w:t>
      </w:r>
      <w:r w:rsidRPr="00E53915">
        <w:t>, SRS Versionen usw. weitere Tests in diesen Anhang aufgenommen werden.</w:t>
      </w:r>
    </w:p>
    <w:p w:rsidR="001C4358" w:rsidRPr="00E53915" w:rsidRDefault="00282E3F" w:rsidP="00307A81">
      <w:pPr>
        <w:pStyle w:val="ueber4vorlage"/>
      </w:pPr>
      <w:r w:rsidRPr="00E53915">
        <w:t>Das TET-Fahrzeug</w:t>
      </w:r>
      <w:r w:rsidR="00001C93">
        <w:t>e</w:t>
      </w:r>
      <w:r w:rsidR="001C4358" w:rsidRPr="00E53915">
        <w:t xml:space="preserve"> kann im Rahmen der Sorgfaltspflicht zusätzliche Tests</w:t>
      </w:r>
      <w:r w:rsidR="00F323E7" w:rsidRPr="00E53915">
        <w:t xml:space="preserve"> zur Durchführung auf der Strecke</w:t>
      </w:r>
      <w:r w:rsidR="00A01CAD" w:rsidRPr="00E53915">
        <w:t xml:space="preserve"> </w:t>
      </w:r>
      <w:r w:rsidR="001C4358" w:rsidRPr="00E53915">
        <w:t>fordern</w:t>
      </w:r>
      <w:r w:rsidR="00D77273" w:rsidRPr="00E53915">
        <w:t>.</w:t>
      </w:r>
    </w:p>
    <w:p w:rsidR="007E247D" w:rsidRPr="00E53915" w:rsidRDefault="00B161C1" w:rsidP="009F4BCD">
      <w:pPr>
        <w:pStyle w:val="ueber2vorlage"/>
        <w:tabs>
          <w:tab w:val="clear" w:pos="1163"/>
          <w:tab w:val="num" w:pos="1276"/>
        </w:tabs>
        <w:ind w:left="1021"/>
        <w:rPr>
          <w:szCs w:val="28"/>
        </w:rPr>
      </w:pPr>
      <w:bookmarkStart w:id="13" w:name="_Toc505233890"/>
      <w:r w:rsidRPr="00E53915">
        <w:rPr>
          <w:szCs w:val="28"/>
        </w:rPr>
        <w:t>Klassifizierung der Tests</w:t>
      </w:r>
      <w:bookmarkEnd w:id="13"/>
    </w:p>
    <w:p w:rsidR="00B161C1" w:rsidRPr="00E53915" w:rsidRDefault="00B161C1" w:rsidP="009F4BCD">
      <w:pPr>
        <w:pStyle w:val="ueber4vorlage"/>
      </w:pPr>
      <w:r w:rsidRPr="00E53915">
        <w:t xml:space="preserve">Kann mit einem Fahrzeug ein Test nicht durchgeführt werden, </w:t>
      </w:r>
      <w:r w:rsidR="000F4F78" w:rsidRPr="00E53915">
        <w:t>muss</w:t>
      </w:r>
      <w:r w:rsidRPr="00E53915">
        <w:t xml:space="preserve"> es </w:t>
      </w:r>
      <w:r w:rsidR="00664D7B" w:rsidRPr="00E53915">
        <w:t xml:space="preserve">für die Nachweisführung </w:t>
      </w:r>
      <w:r w:rsidRPr="00E53915">
        <w:t>die Möglichkeit geben</w:t>
      </w:r>
      <w:r w:rsidR="00B26C3C">
        <w:t>,</w:t>
      </w:r>
      <w:r w:rsidRPr="00E53915">
        <w:t xml:space="preserve"> auf </w:t>
      </w:r>
      <w:r w:rsidR="000F4F78" w:rsidRPr="00E53915">
        <w:t>das Testresultat</w:t>
      </w:r>
      <w:r w:rsidR="00EF03BC" w:rsidRPr="00E53915">
        <w:t xml:space="preserve"> des gleichen Tests,</w:t>
      </w:r>
      <w:r w:rsidR="000F4F78" w:rsidRPr="00E53915">
        <w:t xml:space="preserve"> </w:t>
      </w:r>
      <w:r w:rsidR="00EF03BC" w:rsidRPr="00E53915">
        <w:t>der mit einem</w:t>
      </w:r>
      <w:r w:rsidR="00C6478D" w:rsidRPr="00E53915">
        <w:t xml:space="preserve"> anderen Fahrzeug</w:t>
      </w:r>
      <w:r w:rsidR="00EF03BC" w:rsidRPr="00E53915">
        <w:t xml:space="preserve"> mit der identischen OBU-Ausrüstung</w:t>
      </w:r>
      <w:r w:rsidRPr="00E53915">
        <w:t xml:space="preserve"> </w:t>
      </w:r>
      <w:r w:rsidR="00EF03BC" w:rsidRPr="00E53915">
        <w:t xml:space="preserve">durchgeführt wurde, </w:t>
      </w:r>
      <w:r w:rsidRPr="00E53915">
        <w:t>zu referenzieren.</w:t>
      </w:r>
    </w:p>
    <w:p w:rsidR="00B161C1" w:rsidRPr="00E53915" w:rsidRDefault="005F0332" w:rsidP="009F4BCD">
      <w:pPr>
        <w:pStyle w:val="ueber4vorlage"/>
      </w:pPr>
      <w:r w:rsidRPr="00E53915">
        <w:t xml:space="preserve">Damit </w:t>
      </w:r>
      <w:r w:rsidR="003958CE" w:rsidRPr="00E53915">
        <w:t xml:space="preserve">auf ein </w:t>
      </w:r>
      <w:r w:rsidR="000F4F78" w:rsidRPr="00E53915">
        <w:t>Testresultat</w:t>
      </w:r>
      <w:r w:rsidRPr="00E53915">
        <w:t xml:space="preserve"> </w:t>
      </w:r>
      <w:r w:rsidR="00C6478D" w:rsidRPr="00E53915">
        <w:t xml:space="preserve">eines anderen Fahrzeugtyps </w:t>
      </w:r>
      <w:r w:rsidRPr="00E53915">
        <w:t xml:space="preserve">referenziert werden kann, </w:t>
      </w:r>
      <w:r w:rsidR="003958CE" w:rsidRPr="00E53915">
        <w:t xml:space="preserve">müssen </w:t>
      </w:r>
      <w:r w:rsidRPr="00E53915">
        <w:t>die Tests klassifiziert</w:t>
      </w:r>
      <w:r w:rsidR="003958CE" w:rsidRPr="00E53915">
        <w:t xml:space="preserve"> sein</w:t>
      </w:r>
      <w:r w:rsidRPr="00E53915">
        <w:t>.</w:t>
      </w:r>
    </w:p>
    <w:p w:rsidR="005F0332" w:rsidRPr="00E53915" w:rsidRDefault="005F0332" w:rsidP="009F4BCD">
      <w:pPr>
        <w:pStyle w:val="ueber4vorlage"/>
      </w:pPr>
      <w:r w:rsidRPr="00E53915">
        <w:t xml:space="preserve">Die Klassifizierung der Tests wird in der Spalte „Klasse“ vermerkt. </w:t>
      </w:r>
    </w:p>
    <w:p w:rsidR="006523A9" w:rsidRPr="00E53915" w:rsidRDefault="006523A9" w:rsidP="009F4BCD">
      <w:pPr>
        <w:pStyle w:val="ueber4vorlage"/>
      </w:pPr>
      <w:r w:rsidRPr="00E53915">
        <w:t>Ob für ein</w:t>
      </w:r>
      <w:r w:rsidR="00EB5148" w:rsidRPr="00E53915">
        <w:t>en</w:t>
      </w:r>
      <w:r w:rsidRPr="00E53915">
        <w:t xml:space="preserve"> Fahrzeug</w:t>
      </w:r>
      <w:r w:rsidR="00B824CD" w:rsidRPr="00E53915">
        <w:t>typ</w:t>
      </w:r>
      <w:r w:rsidRPr="00E53915">
        <w:t xml:space="preserve"> bei einem nicht durchgeführten Test auf ein</w:t>
      </w:r>
      <w:r w:rsidR="00001C93">
        <w:t>en</w:t>
      </w:r>
      <w:r w:rsidRPr="00E53915">
        <w:t xml:space="preserve"> </w:t>
      </w:r>
      <w:r w:rsidR="00001C93" w:rsidRPr="00E53915">
        <w:t>andere</w:t>
      </w:r>
      <w:r w:rsidR="00001C93">
        <w:t>n</w:t>
      </w:r>
      <w:r w:rsidR="00001C93" w:rsidRPr="00E53915">
        <w:t xml:space="preserve"> entsprechende</w:t>
      </w:r>
      <w:r w:rsidR="00001C93">
        <w:t>n</w:t>
      </w:r>
      <w:r w:rsidR="00001C93" w:rsidRPr="00E53915">
        <w:t xml:space="preserve"> </w:t>
      </w:r>
      <w:r w:rsidRPr="00E53915">
        <w:t>Fahrzeug</w:t>
      </w:r>
      <w:r w:rsidR="00B824CD" w:rsidRPr="00E53915">
        <w:t>typ</w:t>
      </w:r>
      <w:r w:rsidRPr="00E53915">
        <w:t xml:space="preserve"> referenziert werden kann, liegt einzig im Ermessen des TET Fahrzeuge.</w:t>
      </w:r>
    </w:p>
    <w:p w:rsidR="003B43EF" w:rsidRPr="00E53915" w:rsidRDefault="003B43EF" w:rsidP="003B43EF">
      <w:pPr>
        <w:pStyle w:val="ueber4vorlage"/>
      </w:pPr>
      <w:r w:rsidRPr="00E53915">
        <w:lastRenderedPageBreak/>
        <w:t>Bedeutung der Klassifizierung:</w:t>
      </w:r>
    </w:p>
    <w:tbl>
      <w:tblPr>
        <w:tblStyle w:val="Tabellenraster"/>
        <w:tblW w:w="8753" w:type="dxa"/>
        <w:jc w:val="right"/>
        <w:tblLayout w:type="fixed"/>
        <w:tblLook w:val="04A0" w:firstRow="1" w:lastRow="0" w:firstColumn="1" w:lastColumn="0" w:noHBand="0" w:noVBand="1"/>
      </w:tblPr>
      <w:tblGrid>
        <w:gridCol w:w="992"/>
        <w:gridCol w:w="1833"/>
        <w:gridCol w:w="1976"/>
        <w:gridCol w:w="1152"/>
        <w:gridCol w:w="2800"/>
      </w:tblGrid>
      <w:tr w:rsidR="00DC02AD" w:rsidRPr="00E53915" w:rsidTr="009F4BCD">
        <w:trPr>
          <w:jc w:val="right"/>
        </w:trPr>
        <w:tc>
          <w:tcPr>
            <w:tcW w:w="992" w:type="dxa"/>
          </w:tcPr>
          <w:p w:rsidR="00DC02AD" w:rsidRPr="00E53915" w:rsidRDefault="00DC02AD" w:rsidP="009F4BCD">
            <w:pPr>
              <w:pStyle w:val="TextTabellen"/>
              <w:rPr>
                <w:b/>
                <w:szCs w:val="22"/>
              </w:rPr>
            </w:pPr>
            <w:r w:rsidRPr="00E53915">
              <w:rPr>
                <w:b/>
                <w:szCs w:val="22"/>
              </w:rPr>
              <w:t>Klasse</w:t>
            </w:r>
          </w:p>
        </w:tc>
        <w:tc>
          <w:tcPr>
            <w:tcW w:w="1833" w:type="dxa"/>
          </w:tcPr>
          <w:p w:rsidR="00DC02AD" w:rsidRPr="00E53915" w:rsidRDefault="00DC02AD" w:rsidP="009F4BCD">
            <w:pPr>
              <w:pStyle w:val="TextTabellen"/>
              <w:rPr>
                <w:b/>
                <w:szCs w:val="22"/>
              </w:rPr>
            </w:pPr>
            <w:r w:rsidRPr="00E53915">
              <w:rPr>
                <w:b/>
                <w:szCs w:val="22"/>
              </w:rPr>
              <w:t>Testart</w:t>
            </w:r>
          </w:p>
        </w:tc>
        <w:tc>
          <w:tcPr>
            <w:tcW w:w="1976" w:type="dxa"/>
          </w:tcPr>
          <w:p w:rsidR="00DC02AD" w:rsidRPr="00E53915" w:rsidRDefault="00DC02AD" w:rsidP="009F4BCD">
            <w:pPr>
              <w:pStyle w:val="TextTabellen"/>
              <w:rPr>
                <w:b/>
                <w:szCs w:val="22"/>
              </w:rPr>
            </w:pPr>
            <w:r w:rsidRPr="00E53915">
              <w:rPr>
                <w:b/>
                <w:szCs w:val="22"/>
              </w:rPr>
              <w:t>Strecke</w:t>
            </w:r>
          </w:p>
        </w:tc>
        <w:tc>
          <w:tcPr>
            <w:tcW w:w="1152" w:type="dxa"/>
          </w:tcPr>
          <w:p w:rsidR="00DC02AD" w:rsidRPr="00E53915" w:rsidRDefault="00DC02AD" w:rsidP="009F4BCD">
            <w:pPr>
              <w:pStyle w:val="TextTabellen"/>
              <w:rPr>
                <w:b/>
                <w:szCs w:val="22"/>
              </w:rPr>
            </w:pPr>
            <w:r w:rsidRPr="00E53915">
              <w:rPr>
                <w:b/>
                <w:szCs w:val="22"/>
              </w:rPr>
              <w:t>OBU</w:t>
            </w:r>
          </w:p>
        </w:tc>
        <w:tc>
          <w:tcPr>
            <w:tcW w:w="2800" w:type="dxa"/>
          </w:tcPr>
          <w:p w:rsidR="00DC02AD" w:rsidRPr="00E53915" w:rsidRDefault="00DC02AD" w:rsidP="009F4BCD">
            <w:pPr>
              <w:pStyle w:val="TextTabellen"/>
              <w:rPr>
                <w:b/>
                <w:szCs w:val="22"/>
              </w:rPr>
            </w:pPr>
            <w:r w:rsidRPr="00E53915">
              <w:rPr>
                <w:b/>
                <w:szCs w:val="22"/>
              </w:rPr>
              <w:t>Fahrzeug</w:t>
            </w:r>
          </w:p>
        </w:tc>
      </w:tr>
      <w:tr w:rsidR="00DC02AD" w:rsidRPr="00E53915" w:rsidTr="009F4BCD">
        <w:trPr>
          <w:jc w:val="right"/>
        </w:trPr>
        <w:tc>
          <w:tcPr>
            <w:tcW w:w="992" w:type="dxa"/>
          </w:tcPr>
          <w:p w:rsidR="00DC02AD" w:rsidRPr="00E53915" w:rsidRDefault="00DC02AD" w:rsidP="009F4BCD">
            <w:pPr>
              <w:pStyle w:val="TextTabellen"/>
              <w:rPr>
                <w:szCs w:val="22"/>
              </w:rPr>
            </w:pPr>
            <w:r w:rsidRPr="00E53915">
              <w:rPr>
                <w:szCs w:val="22"/>
              </w:rPr>
              <w:t>1</w:t>
            </w:r>
          </w:p>
        </w:tc>
        <w:tc>
          <w:tcPr>
            <w:tcW w:w="1833" w:type="dxa"/>
          </w:tcPr>
          <w:p w:rsidR="00DC02AD" w:rsidRPr="00E53915" w:rsidRDefault="00DC02AD" w:rsidP="009F4BCD">
            <w:pPr>
              <w:pStyle w:val="TextTabellen"/>
              <w:rPr>
                <w:szCs w:val="22"/>
              </w:rPr>
            </w:pPr>
            <w:r w:rsidRPr="00E53915">
              <w:rPr>
                <w:szCs w:val="22"/>
              </w:rPr>
              <w:t>Generischer Test</w:t>
            </w:r>
          </w:p>
        </w:tc>
        <w:tc>
          <w:tcPr>
            <w:tcW w:w="1976" w:type="dxa"/>
          </w:tcPr>
          <w:p w:rsidR="00DC02AD" w:rsidRPr="00E53915" w:rsidRDefault="00DC02AD" w:rsidP="009F4BCD">
            <w:pPr>
              <w:pStyle w:val="TextTabellen"/>
              <w:rPr>
                <w:szCs w:val="22"/>
              </w:rPr>
            </w:pPr>
            <w:r w:rsidRPr="00E53915">
              <w:rPr>
                <w:szCs w:val="22"/>
              </w:rPr>
              <w:t>Unabhängig</w:t>
            </w:r>
          </w:p>
        </w:tc>
        <w:tc>
          <w:tcPr>
            <w:tcW w:w="1152" w:type="dxa"/>
          </w:tcPr>
          <w:p w:rsidR="00DC02AD" w:rsidRPr="00E53915" w:rsidRDefault="00DC02AD" w:rsidP="009F4BCD">
            <w:pPr>
              <w:pStyle w:val="TextTabellen"/>
              <w:rPr>
                <w:szCs w:val="22"/>
              </w:rPr>
            </w:pPr>
            <w:r w:rsidRPr="00E53915">
              <w:rPr>
                <w:szCs w:val="22"/>
              </w:rPr>
              <w:t>Identisch</w:t>
            </w:r>
          </w:p>
        </w:tc>
        <w:tc>
          <w:tcPr>
            <w:tcW w:w="2800" w:type="dxa"/>
          </w:tcPr>
          <w:p w:rsidR="00DC02AD" w:rsidRPr="00E53915" w:rsidRDefault="00DC02AD" w:rsidP="009F4BCD">
            <w:pPr>
              <w:pStyle w:val="TextTabellen"/>
              <w:rPr>
                <w:szCs w:val="22"/>
              </w:rPr>
            </w:pPr>
            <w:r w:rsidRPr="00E53915">
              <w:rPr>
                <w:szCs w:val="22"/>
              </w:rPr>
              <w:t>Alle Fahrzeug</w:t>
            </w:r>
            <w:r w:rsidR="00B824CD" w:rsidRPr="00E53915">
              <w:rPr>
                <w:szCs w:val="22"/>
              </w:rPr>
              <w:t>typen</w:t>
            </w:r>
            <w:r w:rsidRPr="00E53915">
              <w:rPr>
                <w:szCs w:val="22"/>
              </w:rPr>
              <w:t xml:space="preserve"> gemäss Erläuterung</w:t>
            </w:r>
          </w:p>
        </w:tc>
      </w:tr>
      <w:tr w:rsidR="00DC02AD" w:rsidRPr="00E53915" w:rsidTr="009F4BCD">
        <w:trPr>
          <w:jc w:val="right"/>
        </w:trPr>
        <w:tc>
          <w:tcPr>
            <w:tcW w:w="992" w:type="dxa"/>
          </w:tcPr>
          <w:p w:rsidR="00DC02AD" w:rsidRPr="00E53915" w:rsidRDefault="00DC02AD" w:rsidP="009F4BCD">
            <w:pPr>
              <w:pStyle w:val="TextTabellen"/>
              <w:rPr>
                <w:szCs w:val="22"/>
              </w:rPr>
            </w:pPr>
            <w:r w:rsidRPr="00E53915">
              <w:rPr>
                <w:szCs w:val="22"/>
              </w:rPr>
              <w:t>2</w:t>
            </w:r>
          </w:p>
        </w:tc>
        <w:tc>
          <w:tcPr>
            <w:tcW w:w="1833" w:type="dxa"/>
          </w:tcPr>
          <w:p w:rsidR="00DC02AD" w:rsidRPr="00E53915" w:rsidRDefault="00DC02AD" w:rsidP="009F4BCD">
            <w:pPr>
              <w:pStyle w:val="TextTabellen"/>
              <w:rPr>
                <w:szCs w:val="22"/>
              </w:rPr>
            </w:pPr>
            <w:r w:rsidRPr="00E53915">
              <w:rPr>
                <w:szCs w:val="22"/>
              </w:rPr>
              <w:t>Generischer, streckenspezifischer Test</w:t>
            </w:r>
          </w:p>
        </w:tc>
        <w:tc>
          <w:tcPr>
            <w:tcW w:w="1976" w:type="dxa"/>
          </w:tcPr>
          <w:p w:rsidR="00DC02AD" w:rsidRPr="00E53915" w:rsidRDefault="00DC02AD" w:rsidP="009F4BCD">
            <w:pPr>
              <w:pStyle w:val="TextTabellen"/>
              <w:rPr>
                <w:szCs w:val="22"/>
              </w:rPr>
            </w:pPr>
            <w:r w:rsidRPr="00E53915">
              <w:rPr>
                <w:szCs w:val="22"/>
              </w:rPr>
              <w:t>Identischer Ausrüster</w:t>
            </w:r>
          </w:p>
        </w:tc>
        <w:tc>
          <w:tcPr>
            <w:tcW w:w="1152" w:type="dxa"/>
          </w:tcPr>
          <w:p w:rsidR="00DC02AD" w:rsidRPr="00E53915" w:rsidRDefault="00DC02AD" w:rsidP="009F4BCD">
            <w:pPr>
              <w:pStyle w:val="TextTabellen"/>
              <w:rPr>
                <w:szCs w:val="22"/>
              </w:rPr>
            </w:pPr>
            <w:r w:rsidRPr="00E53915">
              <w:rPr>
                <w:szCs w:val="22"/>
              </w:rPr>
              <w:t>Identisch</w:t>
            </w:r>
          </w:p>
        </w:tc>
        <w:tc>
          <w:tcPr>
            <w:tcW w:w="2800" w:type="dxa"/>
          </w:tcPr>
          <w:p w:rsidR="00DC02AD" w:rsidRPr="00E53915" w:rsidRDefault="00DC02AD" w:rsidP="009F4BCD">
            <w:pPr>
              <w:pStyle w:val="TextTabellen"/>
              <w:rPr>
                <w:szCs w:val="22"/>
              </w:rPr>
            </w:pPr>
            <w:r w:rsidRPr="00E53915">
              <w:rPr>
                <w:szCs w:val="22"/>
              </w:rPr>
              <w:t>Alle Fahrzeug</w:t>
            </w:r>
            <w:r w:rsidR="00B824CD" w:rsidRPr="00E53915">
              <w:rPr>
                <w:szCs w:val="22"/>
              </w:rPr>
              <w:t>typen</w:t>
            </w:r>
            <w:r w:rsidRPr="00E53915">
              <w:rPr>
                <w:szCs w:val="22"/>
              </w:rPr>
              <w:t xml:space="preserve"> gemäss Erläuterung</w:t>
            </w:r>
          </w:p>
        </w:tc>
      </w:tr>
      <w:tr w:rsidR="00DC02AD" w:rsidRPr="00E53915" w:rsidTr="009F4BCD">
        <w:trPr>
          <w:jc w:val="right"/>
        </w:trPr>
        <w:tc>
          <w:tcPr>
            <w:tcW w:w="992" w:type="dxa"/>
          </w:tcPr>
          <w:p w:rsidR="00DC02AD" w:rsidRPr="00E53915" w:rsidRDefault="00DC02AD" w:rsidP="009F4BCD">
            <w:pPr>
              <w:pStyle w:val="TextTabellen"/>
              <w:rPr>
                <w:szCs w:val="22"/>
              </w:rPr>
            </w:pPr>
            <w:r w:rsidRPr="00E53915">
              <w:rPr>
                <w:szCs w:val="22"/>
              </w:rPr>
              <w:t>3</w:t>
            </w:r>
          </w:p>
        </w:tc>
        <w:tc>
          <w:tcPr>
            <w:tcW w:w="1833" w:type="dxa"/>
          </w:tcPr>
          <w:p w:rsidR="00DC02AD" w:rsidRPr="00E53915" w:rsidRDefault="00DC02AD" w:rsidP="009F4BCD">
            <w:pPr>
              <w:pStyle w:val="TextTabellen"/>
              <w:rPr>
                <w:szCs w:val="22"/>
              </w:rPr>
            </w:pPr>
            <w:r w:rsidRPr="00E53915">
              <w:rPr>
                <w:szCs w:val="22"/>
              </w:rPr>
              <w:t>Betrieblicher, streckenspezifischer Test</w:t>
            </w:r>
          </w:p>
        </w:tc>
        <w:tc>
          <w:tcPr>
            <w:tcW w:w="1976" w:type="dxa"/>
          </w:tcPr>
          <w:p w:rsidR="00DC02AD" w:rsidRPr="00E53915" w:rsidRDefault="00DC02AD" w:rsidP="009F4BCD">
            <w:pPr>
              <w:pStyle w:val="TextTabellen"/>
              <w:rPr>
                <w:szCs w:val="22"/>
              </w:rPr>
            </w:pPr>
            <w:r w:rsidRPr="00E53915">
              <w:rPr>
                <w:szCs w:val="22"/>
              </w:rPr>
              <w:t>Ausgewiesene Strecke</w:t>
            </w:r>
          </w:p>
        </w:tc>
        <w:tc>
          <w:tcPr>
            <w:tcW w:w="1152" w:type="dxa"/>
          </w:tcPr>
          <w:p w:rsidR="00DC02AD" w:rsidRPr="00E53915" w:rsidRDefault="00DC02AD" w:rsidP="009F4BCD">
            <w:pPr>
              <w:pStyle w:val="TextTabellen"/>
              <w:rPr>
                <w:szCs w:val="22"/>
              </w:rPr>
            </w:pPr>
            <w:r w:rsidRPr="00E53915">
              <w:rPr>
                <w:szCs w:val="22"/>
              </w:rPr>
              <w:t>Identisch</w:t>
            </w:r>
          </w:p>
        </w:tc>
        <w:tc>
          <w:tcPr>
            <w:tcW w:w="2800" w:type="dxa"/>
          </w:tcPr>
          <w:p w:rsidR="00DC02AD" w:rsidRPr="00E53915" w:rsidRDefault="00B824CD" w:rsidP="009F4BCD">
            <w:pPr>
              <w:pStyle w:val="TextTabellen"/>
              <w:rPr>
                <w:szCs w:val="22"/>
              </w:rPr>
            </w:pPr>
            <w:r w:rsidRPr="00E53915">
              <w:rPr>
                <w:szCs w:val="22"/>
              </w:rPr>
              <w:t>Alle Fahrzeugtypen</w:t>
            </w:r>
            <w:r w:rsidR="00DC02AD" w:rsidRPr="00E53915">
              <w:rPr>
                <w:szCs w:val="22"/>
              </w:rPr>
              <w:t xml:space="preserve"> gemäss Erläuterung mit dem gleichen Verwendungszweck</w:t>
            </w:r>
          </w:p>
        </w:tc>
      </w:tr>
      <w:tr w:rsidR="00DC02AD" w:rsidRPr="00E53915" w:rsidTr="009F4BCD">
        <w:trPr>
          <w:jc w:val="right"/>
        </w:trPr>
        <w:tc>
          <w:tcPr>
            <w:tcW w:w="992" w:type="dxa"/>
          </w:tcPr>
          <w:p w:rsidR="00DC02AD" w:rsidRPr="00E53915" w:rsidRDefault="00DC02AD" w:rsidP="009F4BCD">
            <w:pPr>
              <w:pStyle w:val="TextTabellen"/>
              <w:rPr>
                <w:szCs w:val="22"/>
              </w:rPr>
            </w:pPr>
            <w:r w:rsidRPr="00E53915">
              <w:rPr>
                <w:szCs w:val="22"/>
              </w:rPr>
              <w:t>4</w:t>
            </w:r>
          </w:p>
        </w:tc>
        <w:tc>
          <w:tcPr>
            <w:tcW w:w="1833" w:type="dxa"/>
          </w:tcPr>
          <w:p w:rsidR="00DC02AD" w:rsidRPr="00E53915" w:rsidRDefault="00DC02AD" w:rsidP="009F4BCD">
            <w:pPr>
              <w:pStyle w:val="TextTabellen"/>
              <w:rPr>
                <w:szCs w:val="22"/>
              </w:rPr>
            </w:pPr>
            <w:r w:rsidRPr="00E53915">
              <w:rPr>
                <w:szCs w:val="22"/>
              </w:rPr>
              <w:t>Streckenspezifischer Test</w:t>
            </w:r>
          </w:p>
        </w:tc>
        <w:tc>
          <w:tcPr>
            <w:tcW w:w="1976" w:type="dxa"/>
          </w:tcPr>
          <w:p w:rsidR="00DC02AD" w:rsidRPr="00E53915" w:rsidRDefault="00DC02AD" w:rsidP="009F4BCD">
            <w:pPr>
              <w:pStyle w:val="TextTabellen"/>
              <w:rPr>
                <w:szCs w:val="22"/>
              </w:rPr>
            </w:pPr>
            <w:r w:rsidRPr="00E53915">
              <w:rPr>
                <w:szCs w:val="22"/>
              </w:rPr>
              <w:t>Ausgewiesene Strecke</w:t>
            </w:r>
          </w:p>
        </w:tc>
        <w:tc>
          <w:tcPr>
            <w:tcW w:w="1152" w:type="dxa"/>
          </w:tcPr>
          <w:p w:rsidR="00DC02AD" w:rsidRPr="00E53915" w:rsidRDefault="00DC02AD" w:rsidP="009F4BCD">
            <w:pPr>
              <w:pStyle w:val="TextTabellen"/>
              <w:rPr>
                <w:szCs w:val="22"/>
              </w:rPr>
            </w:pPr>
            <w:r w:rsidRPr="00E53915">
              <w:rPr>
                <w:szCs w:val="22"/>
              </w:rPr>
              <w:t>Identisch</w:t>
            </w:r>
          </w:p>
        </w:tc>
        <w:tc>
          <w:tcPr>
            <w:tcW w:w="2800" w:type="dxa"/>
          </w:tcPr>
          <w:p w:rsidR="00DC02AD" w:rsidRPr="00E53915" w:rsidRDefault="00B824CD" w:rsidP="009F4BCD">
            <w:pPr>
              <w:pStyle w:val="TextTabellen"/>
              <w:rPr>
                <w:szCs w:val="22"/>
              </w:rPr>
            </w:pPr>
            <w:r w:rsidRPr="00E53915">
              <w:rPr>
                <w:szCs w:val="22"/>
              </w:rPr>
              <w:t>Alle Fahrzeugtypen</w:t>
            </w:r>
            <w:r w:rsidR="00DC02AD" w:rsidRPr="00E53915">
              <w:rPr>
                <w:szCs w:val="22"/>
              </w:rPr>
              <w:t xml:space="preserve"> gemäss Erläuterung</w:t>
            </w:r>
          </w:p>
        </w:tc>
      </w:tr>
    </w:tbl>
    <w:p w:rsidR="00A1212C" w:rsidRPr="00E53915" w:rsidRDefault="00A1212C" w:rsidP="009F4BCD">
      <w:pPr>
        <w:pStyle w:val="Beschriftung"/>
      </w:pPr>
      <w:r w:rsidRPr="00E53915">
        <w:t xml:space="preserve">Tabelle </w:t>
      </w:r>
      <w:r w:rsidR="00EF03BC" w:rsidRPr="00A93254">
        <w:fldChar w:fldCharType="begin"/>
      </w:r>
      <w:r w:rsidR="00EF03BC" w:rsidRPr="00E53915">
        <w:instrText xml:space="preserve"> SEQ Tabelle \* ARABIC </w:instrText>
      </w:r>
      <w:r w:rsidR="00EF03BC" w:rsidRPr="00A93254">
        <w:fldChar w:fldCharType="separate"/>
      </w:r>
      <w:r w:rsidR="001B0BFB">
        <w:rPr>
          <w:noProof/>
        </w:rPr>
        <w:t>1</w:t>
      </w:r>
      <w:r w:rsidR="00EF03BC" w:rsidRPr="00A93254">
        <w:rPr>
          <w:noProof/>
        </w:rPr>
        <w:fldChar w:fldCharType="end"/>
      </w:r>
      <w:r w:rsidRPr="00E53915">
        <w:t>: Zusammenstellung der Klassifizierung</w:t>
      </w:r>
    </w:p>
    <w:p w:rsidR="00DC02AD" w:rsidRPr="00E53915" w:rsidRDefault="00DC02AD" w:rsidP="009F4BCD">
      <w:pPr>
        <w:pStyle w:val="ueber2vorlage"/>
        <w:tabs>
          <w:tab w:val="clear" w:pos="1163"/>
          <w:tab w:val="num" w:pos="1276"/>
        </w:tabs>
        <w:ind w:left="1021"/>
        <w:rPr>
          <w:szCs w:val="28"/>
        </w:rPr>
      </w:pPr>
      <w:bookmarkStart w:id="14" w:name="_Toc505233891"/>
      <w:r w:rsidRPr="00E53915">
        <w:rPr>
          <w:szCs w:val="28"/>
        </w:rPr>
        <w:t>Erläuterungen zur Tabelle:</w:t>
      </w:r>
      <w:bookmarkEnd w:id="14"/>
    </w:p>
    <w:p w:rsidR="00F80D91" w:rsidRPr="00E53915" w:rsidRDefault="00CF1401" w:rsidP="009F4BCD">
      <w:pPr>
        <w:pStyle w:val="ueber3vorlage"/>
      </w:pPr>
      <w:bookmarkStart w:id="15" w:name="_Toc505233892"/>
      <w:r w:rsidRPr="00E53915">
        <w:t>1</w:t>
      </w:r>
      <w:r w:rsidR="003958CE" w:rsidRPr="00E53915">
        <w:t>:</w:t>
      </w:r>
      <w:r w:rsidRPr="00E53915">
        <w:t xml:space="preserve"> </w:t>
      </w:r>
      <w:r w:rsidR="003958CE" w:rsidRPr="00E53915">
        <w:t>G</w:t>
      </w:r>
      <w:r w:rsidRPr="00E53915">
        <w:t>enerischer Test</w:t>
      </w:r>
      <w:bookmarkEnd w:id="15"/>
    </w:p>
    <w:p w:rsidR="00CF1401" w:rsidRPr="00E53915" w:rsidRDefault="00CF1401" w:rsidP="009F4BCD">
      <w:pPr>
        <w:pStyle w:val="ueber4vorlage"/>
      </w:pPr>
      <w:r w:rsidRPr="00E53915">
        <w:t xml:space="preserve">Bei einem </w:t>
      </w:r>
      <w:r w:rsidR="00633AC9" w:rsidRPr="00E53915">
        <w:t xml:space="preserve">generischen </w:t>
      </w:r>
      <w:r w:rsidRPr="00E53915">
        <w:t xml:space="preserve">Test kann auf </w:t>
      </w:r>
      <w:r w:rsidR="00B824CD" w:rsidRPr="00E53915">
        <w:t>das Testresultat</w:t>
      </w:r>
      <w:r w:rsidR="00B57C6A" w:rsidRPr="00E53915">
        <w:t xml:space="preserve"> eines </w:t>
      </w:r>
      <w:r w:rsidR="00E230AD" w:rsidRPr="00E53915">
        <w:t>jeden</w:t>
      </w:r>
      <w:r w:rsidR="00B57C6A" w:rsidRPr="00E53915">
        <w:t xml:space="preserve"> Fahrzeugtyps</w:t>
      </w:r>
      <w:r w:rsidRPr="00E53915">
        <w:t xml:space="preserve">, </w:t>
      </w:r>
      <w:r w:rsidR="003C0820" w:rsidRPr="00E53915">
        <w:t xml:space="preserve">der </w:t>
      </w:r>
      <w:r w:rsidRPr="00E53915">
        <w:t>mit einer OBU desselben Herstellers ausgerüstet ist und auch identische OBU-Softwarestände aufweist, referenziert werden. Unabhängig davon, auf welcher Strecke dieser Test durchgeführt wurde.</w:t>
      </w:r>
    </w:p>
    <w:p w:rsidR="00F80D91" w:rsidRPr="00E53915" w:rsidRDefault="003958CE" w:rsidP="009F4BCD">
      <w:pPr>
        <w:pStyle w:val="ueber3vorlage"/>
      </w:pPr>
      <w:bookmarkStart w:id="16" w:name="_Toc505233893"/>
      <w:r w:rsidRPr="00E53915">
        <w:t>2:</w:t>
      </w:r>
      <w:r w:rsidR="00CF1401" w:rsidRPr="00E53915">
        <w:t xml:space="preserve"> </w:t>
      </w:r>
      <w:r w:rsidRPr="00E53915">
        <w:t>G</w:t>
      </w:r>
      <w:r w:rsidR="006875A1" w:rsidRPr="00E53915">
        <w:t>enerischer</w:t>
      </w:r>
      <w:r w:rsidRPr="00E53915">
        <w:t>, streckenspezifischer Test</w:t>
      </w:r>
      <w:bookmarkEnd w:id="16"/>
    </w:p>
    <w:p w:rsidR="00CF1401" w:rsidRPr="00E53915" w:rsidRDefault="006875A1" w:rsidP="009F4BCD">
      <w:pPr>
        <w:pStyle w:val="ueber4vorlage"/>
      </w:pPr>
      <w:r w:rsidRPr="00E53915">
        <w:t xml:space="preserve">Bei einem </w:t>
      </w:r>
      <w:r w:rsidR="00001C93" w:rsidRPr="00E53915">
        <w:t>generische</w:t>
      </w:r>
      <w:r w:rsidR="00001C93">
        <w:t>n</w:t>
      </w:r>
      <w:r w:rsidR="00633AC9" w:rsidRPr="00E53915">
        <w:t xml:space="preserve">, streckenspezifischen </w:t>
      </w:r>
      <w:r w:rsidRPr="00E53915">
        <w:t xml:space="preserve">Test kann auf </w:t>
      </w:r>
      <w:r w:rsidR="00633AC9" w:rsidRPr="00E53915">
        <w:t xml:space="preserve">das Testresultat </w:t>
      </w:r>
      <w:r w:rsidR="00E230AD" w:rsidRPr="00E53915">
        <w:t>eines jeden Fahrzeugtyps</w:t>
      </w:r>
      <w:r w:rsidRPr="00E53915">
        <w:t xml:space="preserve">, </w:t>
      </w:r>
      <w:r w:rsidR="003C0820" w:rsidRPr="00E53915">
        <w:t xml:space="preserve">der </w:t>
      </w:r>
      <w:r w:rsidRPr="00E53915">
        <w:t>mit einer OBU desselben Herstellers ausgerüstet ist und auch identische OBU-Softwarestände aufweist, referenziert werden. Die Strecke</w:t>
      </w:r>
      <w:r w:rsidR="00E230AD" w:rsidRPr="00E53915">
        <w:t>,</w:t>
      </w:r>
      <w:r w:rsidRPr="00E53915">
        <w:t xml:space="preserve"> auf </w:t>
      </w:r>
      <w:r w:rsidR="00633AC9" w:rsidRPr="00E53915">
        <w:t>welcher</w:t>
      </w:r>
      <w:r w:rsidRPr="00E53915">
        <w:t xml:space="preserve"> der Test mit dem Referenzfahrzeug durchgeführt wurde</w:t>
      </w:r>
      <w:r w:rsidR="00E230AD" w:rsidRPr="00E53915">
        <w:t>,</w:t>
      </w:r>
      <w:r w:rsidRPr="00E53915">
        <w:t xml:space="preserve"> muss über eine identische </w:t>
      </w:r>
      <w:r w:rsidR="00633AC9" w:rsidRPr="00E53915">
        <w:t>Fun</w:t>
      </w:r>
      <w:r w:rsidR="00946D1D" w:rsidRPr="00E53915">
        <w:t>k</w:t>
      </w:r>
      <w:r w:rsidR="00633AC9" w:rsidRPr="00E53915">
        <w:t>tionalität</w:t>
      </w:r>
      <w:r w:rsidRPr="00E53915">
        <w:t xml:space="preserve"> verfügen und vom gleichen Streckenausrüster sein.</w:t>
      </w:r>
    </w:p>
    <w:p w:rsidR="00F80D91" w:rsidRPr="00E53915" w:rsidRDefault="00CF1401" w:rsidP="009F4BCD">
      <w:pPr>
        <w:pStyle w:val="ueber3vorlage"/>
      </w:pPr>
      <w:bookmarkStart w:id="17" w:name="_Toc505233894"/>
      <w:r w:rsidRPr="00E53915">
        <w:t>3</w:t>
      </w:r>
      <w:r w:rsidR="003958CE" w:rsidRPr="00E53915">
        <w:t>:</w:t>
      </w:r>
      <w:r w:rsidRPr="00E53915">
        <w:t xml:space="preserve"> </w:t>
      </w:r>
      <w:r w:rsidR="003958CE" w:rsidRPr="00E53915">
        <w:t>B</w:t>
      </w:r>
      <w:r w:rsidRPr="00E53915">
        <w:t>etrieblich</w:t>
      </w:r>
      <w:r w:rsidR="003958CE" w:rsidRPr="00E53915">
        <w:t>er</w:t>
      </w:r>
      <w:r w:rsidRPr="00E53915">
        <w:t xml:space="preserve"> streckenspezifischer Test</w:t>
      </w:r>
      <w:bookmarkEnd w:id="17"/>
    </w:p>
    <w:p w:rsidR="00CF1401" w:rsidRPr="00E53915" w:rsidRDefault="00CB5157" w:rsidP="009F4BCD">
      <w:pPr>
        <w:pStyle w:val="ueber4vorlage"/>
      </w:pPr>
      <w:r w:rsidRPr="00E53915">
        <w:t xml:space="preserve">Bei einem </w:t>
      </w:r>
      <w:r w:rsidR="00633AC9" w:rsidRPr="00E53915">
        <w:t>betrieblichen, streckenspezifischen</w:t>
      </w:r>
      <w:r w:rsidRPr="00E53915">
        <w:t xml:space="preserve"> Test kann auf </w:t>
      </w:r>
      <w:r w:rsidR="00633AC9" w:rsidRPr="00E53915">
        <w:t xml:space="preserve">das Testresultat </w:t>
      </w:r>
      <w:r w:rsidR="00E230AD" w:rsidRPr="00E53915">
        <w:t>eines jeden Fahrzeugtyps</w:t>
      </w:r>
      <w:r w:rsidRPr="00E53915">
        <w:t xml:space="preserve"> mit dem selben Verwendungszweck, </w:t>
      </w:r>
      <w:r w:rsidR="003C0820" w:rsidRPr="00E53915">
        <w:t xml:space="preserve">der </w:t>
      </w:r>
      <w:r w:rsidRPr="00E53915">
        <w:t>mit einer OBU desselben Herstellers ausgerüstet ist und auch identische OBU-Softwarestände aufweist, referenziert werden. Das Referenzfahrzeug muss diesen Test auf der ausgewiesenen Strecke durchgeführt haben.</w:t>
      </w:r>
    </w:p>
    <w:p w:rsidR="00FE417E" w:rsidRPr="00E53915" w:rsidRDefault="00FE417E" w:rsidP="00FE417E">
      <w:pPr>
        <w:pStyle w:val="ueber3vorlage"/>
      </w:pPr>
      <w:bookmarkStart w:id="18" w:name="_Toc505233895"/>
      <w:r w:rsidRPr="00E53915">
        <w:t>4: Streckenspezifischer Test</w:t>
      </w:r>
      <w:bookmarkEnd w:id="18"/>
    </w:p>
    <w:p w:rsidR="00FE417E" w:rsidRPr="00E53915" w:rsidRDefault="00FE417E" w:rsidP="00FE417E">
      <w:pPr>
        <w:pStyle w:val="ueber4vorlage"/>
      </w:pPr>
      <w:r w:rsidRPr="00E53915">
        <w:t xml:space="preserve">Bei einem streckenspezifischen Test kann auf das Testresultat eines jeden Fahrzeugtyps, </w:t>
      </w:r>
      <w:r w:rsidR="003C0820" w:rsidRPr="00E53915">
        <w:t xml:space="preserve">der </w:t>
      </w:r>
      <w:r w:rsidRPr="00E53915">
        <w:t>mit einer OBU desselben Herstellers ausgerüstet ist und auch identische OBU-Softwarestände aufweist, referenziert werden. Das Referenzfahrzeug muss diesen Test auf der ausgewiesenen Strecke durchgeführt haben.</w:t>
      </w:r>
    </w:p>
    <w:p w:rsidR="007E247D" w:rsidRPr="00E53915" w:rsidRDefault="007E247D" w:rsidP="007E247D">
      <w:pPr>
        <w:pStyle w:val="StandardFliesstext"/>
      </w:pPr>
    </w:p>
    <w:p w:rsidR="007E247D" w:rsidRPr="00E53915" w:rsidRDefault="007E247D" w:rsidP="007E247D">
      <w:pPr>
        <w:pStyle w:val="StandardFliesstext"/>
        <w:sectPr w:rsidR="007E247D" w:rsidRPr="00E53915">
          <w:headerReference w:type="default" r:id="rId24"/>
          <w:headerReference w:type="first" r:id="rId25"/>
          <w:pgSz w:w="11906" w:h="16838" w:code="9"/>
          <w:pgMar w:top="1418" w:right="1134" w:bottom="1134" w:left="1134" w:header="567" w:footer="397" w:gutter="0"/>
          <w:cols w:space="708"/>
          <w:docGrid w:linePitch="360"/>
        </w:sectPr>
      </w:pPr>
    </w:p>
    <w:p w:rsidR="00526B81" w:rsidRPr="00E53915" w:rsidRDefault="007058D2" w:rsidP="00307A81">
      <w:pPr>
        <w:pStyle w:val="ueber1vorlage"/>
      </w:pPr>
      <w:bookmarkStart w:id="19" w:name="_Toc505233896"/>
      <w:r w:rsidRPr="00E53915">
        <w:lastRenderedPageBreak/>
        <w:t xml:space="preserve">Liste </w:t>
      </w:r>
      <w:r w:rsidR="00E25D71" w:rsidRPr="00E53915">
        <w:t xml:space="preserve">der Tests </w:t>
      </w:r>
      <w:r w:rsidR="002219CF" w:rsidRPr="00E53915">
        <w:t>für ETCS Level 2</w:t>
      </w:r>
      <w:bookmarkEnd w:id="19"/>
    </w:p>
    <w:tbl>
      <w:tblPr>
        <w:tblW w:w="14529" w:type="dxa"/>
        <w:tblLayout w:type="fixed"/>
        <w:tblCellMar>
          <w:left w:w="70" w:type="dxa"/>
          <w:right w:w="70" w:type="dxa"/>
        </w:tblCellMar>
        <w:tblLook w:val="04A0" w:firstRow="1" w:lastRow="0" w:firstColumn="1" w:lastColumn="0" w:noHBand="0" w:noVBand="1"/>
      </w:tblPr>
      <w:tblGrid>
        <w:gridCol w:w="826"/>
        <w:gridCol w:w="824"/>
        <w:gridCol w:w="1804"/>
        <w:gridCol w:w="1294"/>
        <w:gridCol w:w="4678"/>
        <w:gridCol w:w="5103"/>
      </w:tblGrid>
      <w:tr w:rsidR="00FA0A81" w:rsidRPr="00E53915" w:rsidTr="00030A38">
        <w:trPr>
          <w:cantSplit/>
          <w:trHeight w:val="460"/>
          <w:tblHeader/>
        </w:trPr>
        <w:tc>
          <w:tcPr>
            <w:tcW w:w="826"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FA0A81" w:rsidRPr="005B569D" w:rsidRDefault="00FA0A81" w:rsidP="00030A38">
            <w:pPr>
              <w:pStyle w:val="TextTabellen"/>
              <w:rPr>
                <w:sz w:val="18"/>
                <w:szCs w:val="18"/>
              </w:rPr>
            </w:pPr>
            <w:r w:rsidRPr="005B569D">
              <w:rPr>
                <w:b/>
                <w:sz w:val="18"/>
                <w:szCs w:val="18"/>
              </w:rPr>
              <w:t>TEPAS</w:t>
            </w:r>
          </w:p>
        </w:tc>
        <w:tc>
          <w:tcPr>
            <w:tcW w:w="824"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FA0A81" w:rsidRPr="005B569D" w:rsidRDefault="00FA0A81" w:rsidP="00030A38">
            <w:pPr>
              <w:pStyle w:val="TextTabellen"/>
              <w:rPr>
                <w:b/>
                <w:sz w:val="18"/>
                <w:szCs w:val="18"/>
              </w:rPr>
            </w:pPr>
            <w:r w:rsidRPr="005B569D">
              <w:rPr>
                <w:b/>
                <w:sz w:val="18"/>
                <w:szCs w:val="18"/>
              </w:rPr>
              <w:t>Klasse</w:t>
            </w:r>
          </w:p>
        </w:tc>
        <w:tc>
          <w:tcPr>
            <w:tcW w:w="1804"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hideMark/>
          </w:tcPr>
          <w:p w:rsidR="00FA0A81" w:rsidRPr="005B569D" w:rsidRDefault="00FA0A81" w:rsidP="00030A38">
            <w:pPr>
              <w:pStyle w:val="TextTabellen"/>
              <w:rPr>
                <w:b/>
                <w:sz w:val="18"/>
                <w:szCs w:val="18"/>
              </w:rPr>
            </w:pPr>
            <w:r w:rsidRPr="005B569D">
              <w:rPr>
                <w:b/>
                <w:sz w:val="18"/>
                <w:szCs w:val="18"/>
              </w:rPr>
              <w:t>Strecke / Bereich</w:t>
            </w:r>
          </w:p>
        </w:tc>
        <w:tc>
          <w:tcPr>
            <w:tcW w:w="1294"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FA0A81" w:rsidRPr="005B569D" w:rsidRDefault="00FA0A81" w:rsidP="00030A38">
            <w:pPr>
              <w:pStyle w:val="TextTabellen"/>
              <w:rPr>
                <w:b/>
                <w:sz w:val="18"/>
                <w:szCs w:val="18"/>
              </w:rPr>
            </w:pPr>
            <w:r w:rsidRPr="005B569D">
              <w:rPr>
                <w:b/>
                <w:sz w:val="18"/>
                <w:szCs w:val="18"/>
              </w:rPr>
              <w:t>Test für SRS</w:t>
            </w:r>
          </w:p>
        </w:tc>
        <w:tc>
          <w:tcPr>
            <w:tcW w:w="4678"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hideMark/>
          </w:tcPr>
          <w:p w:rsidR="00FA0A81" w:rsidRPr="005B569D" w:rsidRDefault="00FA0A81" w:rsidP="00030A38">
            <w:pPr>
              <w:pStyle w:val="TextTabellen"/>
              <w:rPr>
                <w:b/>
                <w:sz w:val="18"/>
                <w:szCs w:val="18"/>
              </w:rPr>
            </w:pPr>
            <w:r w:rsidRPr="005B569D">
              <w:rPr>
                <w:b/>
                <w:sz w:val="18"/>
                <w:szCs w:val="18"/>
              </w:rPr>
              <w:t>Testtitel</w:t>
            </w:r>
          </w:p>
        </w:tc>
        <w:tc>
          <w:tcPr>
            <w:tcW w:w="5103" w:type="dxa"/>
            <w:tcBorders>
              <w:top w:val="single" w:sz="4" w:space="0" w:color="auto"/>
              <w:left w:val="nil"/>
              <w:bottom w:val="single" w:sz="4" w:space="0" w:color="auto"/>
              <w:right w:val="single" w:sz="4" w:space="0" w:color="auto"/>
            </w:tcBorders>
            <w:shd w:val="clear" w:color="000000" w:fill="BFBFBF" w:themeFill="background1" w:themeFillShade="BF"/>
            <w:vAlign w:val="center"/>
            <w:hideMark/>
          </w:tcPr>
          <w:p w:rsidR="00FA0A81" w:rsidRPr="005B569D" w:rsidRDefault="00FA0A81" w:rsidP="00030A38">
            <w:pPr>
              <w:pStyle w:val="TextTabellen"/>
              <w:rPr>
                <w:b/>
                <w:sz w:val="18"/>
                <w:szCs w:val="18"/>
              </w:rPr>
            </w:pPr>
            <w:r w:rsidRPr="005B569D">
              <w:rPr>
                <w:b/>
                <w:sz w:val="18"/>
                <w:szCs w:val="18"/>
              </w:rPr>
              <w:t>Testziel</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2843</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2</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65688F"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5F1329">
            <w:pPr>
              <w:pStyle w:val="TextTabellen"/>
              <w:rPr>
                <w:rFonts w:cs="Arial"/>
                <w:sz w:val="18"/>
                <w:szCs w:val="18"/>
                <w:lang w:eastAsia="de-CH"/>
              </w:rPr>
            </w:pPr>
            <w:r w:rsidRPr="00E53915">
              <w:rPr>
                <w:rFonts w:cs="Arial"/>
                <w:sz w:val="18"/>
                <w:szCs w:val="18"/>
                <w:lang w:eastAsia="de-CH"/>
              </w:rPr>
              <w:t xml:space="preserve">Fahrzeuge: In der Betriebsart “Zug rückwärts </w:t>
            </w:r>
            <w:r w:rsidR="005F1329" w:rsidRPr="00E53915">
              <w:rPr>
                <w:rFonts w:cs="Arial"/>
                <w:sz w:val="18"/>
                <w:szCs w:val="18"/>
                <w:lang w:eastAsia="de-CH"/>
              </w:rPr>
              <w:t xml:space="preserve">fahren </w:t>
            </w:r>
            <w:r w:rsidRPr="00E53915">
              <w:rPr>
                <w:rFonts w:cs="Arial"/>
                <w:sz w:val="18"/>
                <w:szCs w:val="18"/>
                <w:lang w:eastAsia="de-CH"/>
              </w:rPr>
              <w:t>(RV)” darf bei Überschreitung der maximal erlaubten Geschwindigkeit nur die ETCS-Zwangsbremsung “EB” wirken.</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5F1329">
            <w:pPr>
              <w:pStyle w:val="TextTabellen"/>
              <w:rPr>
                <w:rFonts w:cs="Arial"/>
                <w:sz w:val="18"/>
                <w:szCs w:val="18"/>
                <w:lang w:eastAsia="de-CH"/>
              </w:rPr>
            </w:pPr>
            <w:r w:rsidRPr="00E53915">
              <w:rPr>
                <w:rFonts w:cs="Arial"/>
                <w:sz w:val="18"/>
                <w:szCs w:val="18"/>
                <w:lang w:eastAsia="de-CH"/>
              </w:rPr>
              <w:t xml:space="preserve">Es wird geprüft, dass beim Überschreiten der maximal erlaubten Geschwindigkeit nur die ETCS-Zwangsbremsung “EB” wirkt. Nach dem Rückstellen der ETCS-Zwangsbremsung kann das Fahrzeug ohne weitere Handlung in der Betriebsart “Zug rückwärts </w:t>
            </w:r>
            <w:r w:rsidR="005F1329" w:rsidRPr="00E53915">
              <w:rPr>
                <w:rFonts w:cs="Arial"/>
                <w:sz w:val="18"/>
                <w:szCs w:val="18"/>
                <w:lang w:eastAsia="de-CH"/>
              </w:rPr>
              <w:t xml:space="preserve">fahren </w:t>
            </w:r>
            <w:r w:rsidRPr="00E53915">
              <w:rPr>
                <w:rFonts w:cs="Arial"/>
                <w:sz w:val="18"/>
                <w:szCs w:val="18"/>
                <w:lang w:eastAsia="de-CH"/>
              </w:rPr>
              <w:t>(RV)” weiterfahren.</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2844</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2</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65688F"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5F1329">
            <w:pPr>
              <w:pStyle w:val="TextTabellen"/>
              <w:rPr>
                <w:rFonts w:cs="Arial"/>
                <w:sz w:val="18"/>
                <w:szCs w:val="18"/>
                <w:lang w:eastAsia="de-CH"/>
              </w:rPr>
            </w:pPr>
            <w:r w:rsidRPr="00E53915">
              <w:rPr>
                <w:rFonts w:cs="Arial"/>
                <w:sz w:val="18"/>
                <w:szCs w:val="18"/>
                <w:lang w:eastAsia="de-CH"/>
              </w:rPr>
              <w:t xml:space="preserve">Fahrzeuge: In der Betriebsart “Zug rückwärts </w:t>
            </w:r>
            <w:r w:rsidR="005F1329" w:rsidRPr="00E53915">
              <w:rPr>
                <w:rFonts w:cs="Arial"/>
                <w:sz w:val="18"/>
                <w:szCs w:val="18"/>
                <w:lang w:eastAsia="de-CH"/>
              </w:rPr>
              <w:t xml:space="preserve">fahren </w:t>
            </w:r>
            <w:r w:rsidRPr="00E53915">
              <w:rPr>
                <w:rFonts w:cs="Arial"/>
                <w:sz w:val="18"/>
                <w:szCs w:val="18"/>
                <w:lang w:eastAsia="de-CH"/>
              </w:rPr>
              <w:t xml:space="preserve">(RV)” darf bei Überschreitung der maximal erlaubten Distanz nur die ETCS-Zwangsbremsung “EB” wirken. </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5F1329">
            <w:pPr>
              <w:pStyle w:val="TextTabellen"/>
              <w:rPr>
                <w:rFonts w:cs="Arial"/>
                <w:sz w:val="18"/>
                <w:szCs w:val="18"/>
                <w:lang w:eastAsia="de-CH"/>
              </w:rPr>
            </w:pPr>
            <w:r w:rsidRPr="00E53915">
              <w:rPr>
                <w:rFonts w:cs="Arial"/>
                <w:sz w:val="18"/>
                <w:szCs w:val="18"/>
                <w:lang w:eastAsia="de-CH"/>
              </w:rPr>
              <w:t xml:space="preserve">Es wird geprüft, dass beim Überschreiten der maximal erlaubten Distanz nur die ETCS-Zwangsbremsung “EB” wirkt. Nach Verlängerung der Distanz kann das Fahrzeug ohne weitere Handlung in der Betriebsart “Zug rückwärts </w:t>
            </w:r>
            <w:r w:rsidR="005F1329" w:rsidRPr="00E53915">
              <w:rPr>
                <w:rFonts w:cs="Arial"/>
                <w:sz w:val="18"/>
                <w:szCs w:val="18"/>
                <w:lang w:eastAsia="de-CH"/>
              </w:rPr>
              <w:t xml:space="preserve">fahren </w:t>
            </w:r>
            <w:r w:rsidRPr="00E53915">
              <w:rPr>
                <w:rFonts w:cs="Arial"/>
                <w:sz w:val="18"/>
                <w:szCs w:val="18"/>
                <w:lang w:eastAsia="de-CH"/>
              </w:rPr>
              <w:t>(RV)” weiterfahren.</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2845</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2</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65688F"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5F1329">
            <w:pPr>
              <w:pStyle w:val="TextTabellen"/>
              <w:rPr>
                <w:rFonts w:cs="Arial"/>
                <w:sz w:val="18"/>
                <w:szCs w:val="18"/>
                <w:lang w:eastAsia="de-CH"/>
              </w:rPr>
            </w:pPr>
            <w:r w:rsidRPr="00E53915">
              <w:rPr>
                <w:rFonts w:cs="Arial"/>
                <w:sz w:val="18"/>
                <w:szCs w:val="18"/>
                <w:lang w:eastAsia="de-CH"/>
              </w:rPr>
              <w:t xml:space="preserve">Fahrzeuge: In der Betriebsart “Zug rückwärts </w:t>
            </w:r>
            <w:r w:rsidR="005F1329" w:rsidRPr="00E53915">
              <w:rPr>
                <w:rFonts w:cs="Arial"/>
                <w:sz w:val="18"/>
                <w:szCs w:val="18"/>
                <w:lang w:eastAsia="de-CH"/>
              </w:rPr>
              <w:t xml:space="preserve">fahren </w:t>
            </w:r>
            <w:r w:rsidRPr="00E53915">
              <w:rPr>
                <w:rFonts w:cs="Arial"/>
                <w:sz w:val="18"/>
                <w:szCs w:val="18"/>
                <w:lang w:eastAsia="de-CH"/>
              </w:rPr>
              <w:t>(RV)” darf keine ETCS-Zwangsbremsung wirken, wenn Distanz 0 Meter und Geschwindigkeit 0km/h beträgt.</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5F1329">
            <w:pPr>
              <w:pStyle w:val="TextTabellen"/>
              <w:rPr>
                <w:rFonts w:cs="Arial"/>
                <w:sz w:val="18"/>
                <w:szCs w:val="18"/>
                <w:lang w:eastAsia="de-CH"/>
              </w:rPr>
            </w:pPr>
            <w:r w:rsidRPr="00E53915">
              <w:rPr>
                <w:rFonts w:cs="Arial"/>
                <w:sz w:val="18"/>
                <w:szCs w:val="18"/>
                <w:lang w:eastAsia="de-CH"/>
              </w:rPr>
              <w:t xml:space="preserve">Es wird geprüft, dass beim Wechsel in die Betriebsart “Zug rückwärts </w:t>
            </w:r>
            <w:r w:rsidR="005F1329" w:rsidRPr="00E53915">
              <w:rPr>
                <w:rFonts w:cs="Arial"/>
                <w:sz w:val="18"/>
                <w:szCs w:val="18"/>
                <w:lang w:eastAsia="de-CH"/>
              </w:rPr>
              <w:t xml:space="preserve">fahren </w:t>
            </w:r>
            <w:r w:rsidRPr="00E53915">
              <w:rPr>
                <w:rFonts w:cs="Arial"/>
                <w:sz w:val="18"/>
                <w:szCs w:val="18"/>
                <w:lang w:eastAsia="de-CH"/>
              </w:rPr>
              <w:t>(RV)” keine ETCS-Zwangsbremsung wirkt, wenn Distanz 0 Meter und Geschwindigkeit 0 km/h beträgt</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2846</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2</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65688F"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5F1329">
            <w:pPr>
              <w:pStyle w:val="TextTabellen"/>
              <w:rPr>
                <w:rFonts w:cs="Arial"/>
                <w:sz w:val="18"/>
                <w:szCs w:val="18"/>
                <w:lang w:eastAsia="de-CH"/>
              </w:rPr>
            </w:pPr>
            <w:r w:rsidRPr="00E53915">
              <w:rPr>
                <w:rFonts w:cs="Arial"/>
                <w:sz w:val="18"/>
                <w:szCs w:val="18"/>
                <w:lang w:eastAsia="de-CH"/>
              </w:rPr>
              <w:t xml:space="preserve">Fahrzeuge: In der Betriebsart “Zug rückwärts </w:t>
            </w:r>
            <w:r w:rsidR="005F1329" w:rsidRPr="00E53915">
              <w:rPr>
                <w:rFonts w:cs="Arial"/>
                <w:sz w:val="18"/>
                <w:szCs w:val="18"/>
                <w:lang w:eastAsia="de-CH"/>
              </w:rPr>
              <w:t xml:space="preserve">fahren </w:t>
            </w:r>
            <w:r w:rsidRPr="00E53915">
              <w:rPr>
                <w:rFonts w:cs="Arial"/>
                <w:sz w:val="18"/>
                <w:szCs w:val="18"/>
                <w:lang w:eastAsia="de-CH"/>
              </w:rPr>
              <w:t>(RV)” muss die maximal erlaubte Geschwindigkeit ohne zusätzliche Handlung durch den Triebfahrzeugführer angezeigt werden.</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5F1329">
            <w:pPr>
              <w:pStyle w:val="TextTabellen"/>
              <w:rPr>
                <w:rFonts w:cs="Arial"/>
                <w:sz w:val="18"/>
                <w:szCs w:val="18"/>
                <w:lang w:eastAsia="de-CH"/>
              </w:rPr>
            </w:pPr>
            <w:r w:rsidRPr="00E53915">
              <w:rPr>
                <w:rFonts w:cs="Arial"/>
                <w:sz w:val="18"/>
                <w:szCs w:val="18"/>
                <w:lang w:eastAsia="de-CH"/>
              </w:rPr>
              <w:t xml:space="preserve">Es wird geprüft, dass beim Wechsel in die Betriebsart “Zug rückwärts </w:t>
            </w:r>
            <w:r w:rsidR="005F1329" w:rsidRPr="00E53915">
              <w:rPr>
                <w:rFonts w:cs="Arial"/>
                <w:sz w:val="18"/>
                <w:szCs w:val="18"/>
                <w:lang w:eastAsia="de-CH"/>
              </w:rPr>
              <w:t xml:space="preserve">fahren </w:t>
            </w:r>
            <w:r w:rsidRPr="00E53915">
              <w:rPr>
                <w:rFonts w:cs="Arial"/>
                <w:sz w:val="18"/>
                <w:szCs w:val="18"/>
                <w:lang w:eastAsia="de-CH"/>
              </w:rPr>
              <w:t>(RV)” die maximal erlaubte Geschwindigkeit ohne zusätzliche Handlung durch den Triebfahrzeugführer angezeigt wird.</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2847</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4</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CF5EF1" w:rsidP="00030A38">
            <w:pPr>
              <w:pStyle w:val="TextTabellen"/>
              <w:rPr>
                <w:rFonts w:cs="Arial"/>
                <w:sz w:val="18"/>
                <w:szCs w:val="18"/>
                <w:lang w:eastAsia="de-CH"/>
              </w:rPr>
            </w:pPr>
            <w:r>
              <w:rPr>
                <w:rFonts w:cs="Arial"/>
                <w:sz w:val="18"/>
                <w:szCs w:val="18"/>
                <w:lang w:eastAsia="de-CH"/>
              </w:rPr>
              <w:t>LBS</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5F1329">
            <w:pPr>
              <w:pStyle w:val="TextTabellen"/>
              <w:rPr>
                <w:rFonts w:cs="Arial"/>
                <w:sz w:val="18"/>
                <w:szCs w:val="18"/>
                <w:lang w:eastAsia="de-CH"/>
              </w:rPr>
            </w:pPr>
            <w:r w:rsidRPr="00E53915">
              <w:rPr>
                <w:rFonts w:cs="Arial"/>
                <w:sz w:val="18"/>
                <w:szCs w:val="18"/>
                <w:lang w:eastAsia="de-CH"/>
              </w:rPr>
              <w:t xml:space="preserve">Fahrzeuge: Balisen mit einer höheren M_VERSION als 1.1 haben keinen Einfluss auf die Fahrt eines Fahrzeugs in der Betriebsart “Zug rückwärts </w:t>
            </w:r>
            <w:r w:rsidR="005F1329" w:rsidRPr="00E53915">
              <w:rPr>
                <w:rFonts w:cs="Arial"/>
                <w:sz w:val="18"/>
                <w:szCs w:val="18"/>
                <w:lang w:eastAsia="de-CH"/>
              </w:rPr>
              <w:t xml:space="preserve">fahren </w:t>
            </w:r>
            <w:r w:rsidRPr="00E53915">
              <w:rPr>
                <w:rFonts w:cs="Arial"/>
                <w:sz w:val="18"/>
                <w:szCs w:val="18"/>
                <w:lang w:eastAsia="de-CH"/>
              </w:rPr>
              <w:t>(RV)”.</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5F1329">
            <w:pPr>
              <w:pStyle w:val="TextTabellen"/>
              <w:rPr>
                <w:rFonts w:cs="Arial"/>
                <w:sz w:val="18"/>
                <w:szCs w:val="18"/>
                <w:lang w:eastAsia="de-CH"/>
              </w:rPr>
            </w:pPr>
            <w:r w:rsidRPr="00E53915">
              <w:rPr>
                <w:rFonts w:cs="Arial"/>
                <w:sz w:val="18"/>
                <w:szCs w:val="18"/>
                <w:lang w:eastAsia="de-CH"/>
              </w:rPr>
              <w:t xml:space="preserve">Es wird geprüft, dass das Fahrzeug in der Betriebsart “Zug rückwärts </w:t>
            </w:r>
            <w:r w:rsidR="005F1329" w:rsidRPr="00E53915">
              <w:rPr>
                <w:rFonts w:cs="Arial"/>
                <w:sz w:val="18"/>
                <w:szCs w:val="18"/>
                <w:lang w:eastAsia="de-CH"/>
              </w:rPr>
              <w:t xml:space="preserve">fahren </w:t>
            </w:r>
            <w:r w:rsidRPr="00E53915">
              <w:rPr>
                <w:rFonts w:cs="Arial"/>
                <w:sz w:val="18"/>
                <w:szCs w:val="18"/>
                <w:lang w:eastAsia="de-CH"/>
              </w:rPr>
              <w:t>(RV)” beim Überfahren einer Balisengruppe mit einer höheren M_VERSION als 1.1 keinerlei Reaktion zeigt.</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2848</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Ab 2.3.0d</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Systematische Prüfung der Variablen NC_TRAIN, M_AXLELOAD, V_MAXTRAIN unter Berücksichtigung der Möglichkeiten des Fahrzeugs.</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die fahrzeugspezifisch möglichen Zugdaten eingegeben werden können und dass diese dem RBC korrekt übermittelt werden.</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2849</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Bedienung der Fahrzeuge auf dem in Fahrrichtung vorderen Führerpult / Führerstand.</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 xml:space="preserve">Es wird geprüft, dass die Fahrrichtungsorientierung, bezogen auf die </w:t>
            </w:r>
            <w:r w:rsidR="00E53915" w:rsidRPr="00E53915">
              <w:rPr>
                <w:rFonts w:cs="Arial"/>
                <w:sz w:val="18"/>
                <w:szCs w:val="18"/>
                <w:lang w:eastAsia="de-CH"/>
              </w:rPr>
              <w:t>Betriebsart,</w:t>
            </w:r>
            <w:r w:rsidRPr="00E53915">
              <w:rPr>
                <w:rFonts w:cs="Arial"/>
                <w:sz w:val="18"/>
                <w:szCs w:val="18"/>
                <w:lang w:eastAsia="de-CH"/>
              </w:rPr>
              <w:t xml:space="preserve"> eindeutig und einfach festgelegt werden kann.</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2850</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Umgehung der Zugbeeinflussungssysteme durch partielle Länderumschaltung bei Mehrsystemfahrzeugen.</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bei einem Fahrzeug die Umschaltung der einzelnen, länderspezifischen Komponenten (z.B. Stromabnehmer) unabhängig von der Wahl des länderspezifischen Zugbeeinflussungssystems erfolgen können.</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2851</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Track Conditions mit automatischer Reaktion des Fahrzeuges.</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 xml:space="preserve">Es wird geprüft, dass bei einem Fahrzeug die </w:t>
            </w:r>
            <w:r w:rsidR="00E53915" w:rsidRPr="00E53915">
              <w:rPr>
                <w:rFonts w:cs="Arial"/>
                <w:sz w:val="18"/>
                <w:szCs w:val="18"/>
                <w:lang w:eastAsia="de-CH"/>
              </w:rPr>
              <w:t>automatischen</w:t>
            </w:r>
            <w:r w:rsidRPr="00E53915">
              <w:rPr>
                <w:rFonts w:cs="Arial"/>
                <w:sz w:val="18"/>
                <w:szCs w:val="18"/>
                <w:lang w:eastAsia="de-CH"/>
              </w:rPr>
              <w:t xml:space="preserve"> Reaktionen bei Track Conditions korrekt durchgeführt werden und dass Symbole korrekt auf dem DMI angezeigt und wieder gelöscht werden (z.B. Hauptschalter, Stromabnehmer).</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2852</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2.2.2+ und 2.3.0d</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Fehlermeldung bei einer gestörten Balise einer duplizierten Balisengruppe in der Betriebsart "Vollüberwachung" (FS).</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bei der Fahrt über eine simulierte gestörte duplizierte Balisengruppe (mit einer zugedeckten Balise):</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dem RBC eine Störungsmeldung senden kann aber nicht muss.</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Keine Störungsmeldung auf dem Fahrzeug angezeigt wird.</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keine weitere Reaktion auslöst (insbesondere keine Bremsung).</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2853</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758D1" w:rsidRDefault="00F758D1" w:rsidP="00F758D1">
            <w:pPr>
              <w:pStyle w:val="TextTabellen"/>
              <w:rPr>
                <w:rFonts w:cs="Arial"/>
                <w:sz w:val="18"/>
                <w:szCs w:val="18"/>
              </w:rPr>
            </w:pPr>
            <w:r>
              <w:rPr>
                <w:rFonts w:cs="Arial"/>
                <w:sz w:val="18"/>
                <w:szCs w:val="18"/>
              </w:rPr>
              <w:t>3.4.0</w:t>
            </w:r>
          </w:p>
          <w:p w:rsidR="00FA0A81" w:rsidRPr="00E53915" w:rsidRDefault="00F758D1" w:rsidP="00F758D1">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Fehlermeldung bei einer gestörten Balise einer duplizierten Balisengruppe in der Betriebsart "Vollüberwachung" (FS).</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bei der Fahrt über eine simulierte gestörte duplizierte Balisengruppe (mit einer zugedeckten Balise):</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dem RBC eine Störungsmeldung sendet.</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Keine Störungsmeldung auf dem Fahrzeug angezeigt wird.</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keine weitere Reaktion auslöst (insbesondere keine Bremsung).</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2854</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2.2.2+ und 2.3.0d</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Fehlermeldung bei einer gestörten Balise einer duplizierten Balisengruppe in der Bet</w:t>
            </w:r>
            <w:r w:rsidR="00152EDC">
              <w:rPr>
                <w:rFonts w:cs="Arial"/>
                <w:sz w:val="18"/>
                <w:szCs w:val="18"/>
                <w:lang w:eastAsia="de-CH"/>
              </w:rPr>
              <w:t>riebsart „Fahrt auf Sicht (OS)“</w:t>
            </w:r>
            <w:r w:rsidRPr="00E53915">
              <w:rPr>
                <w:rFonts w:cs="Arial"/>
                <w:sz w:val="18"/>
                <w:szCs w:val="18"/>
                <w:lang w:eastAsia="de-CH"/>
              </w:rPr>
              <w:t>.</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bei der Fahrt über eine simulierte gestörte duplizierte Balisengruppe (mit einer zugedeckten Balise):</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dem RBC eine Störungsmeldung senden kann aber nicht muss.</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Keine Störungsmeldung auf dem Fahrzeug angezeigt wird.</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keine weitere Reaktion auslöst (insbesondere keine Bremsung).</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2855</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758D1" w:rsidRDefault="00F758D1" w:rsidP="00F758D1">
            <w:pPr>
              <w:pStyle w:val="TextTabellen"/>
              <w:rPr>
                <w:rFonts w:cs="Arial"/>
                <w:sz w:val="18"/>
                <w:szCs w:val="18"/>
              </w:rPr>
            </w:pPr>
            <w:r>
              <w:rPr>
                <w:rFonts w:cs="Arial"/>
                <w:sz w:val="18"/>
                <w:szCs w:val="18"/>
              </w:rPr>
              <w:t>3.4.0</w:t>
            </w:r>
          </w:p>
          <w:p w:rsidR="00FA0A81" w:rsidRPr="00E53915" w:rsidRDefault="00F758D1" w:rsidP="00F758D1">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Fehlermeldung bei einer gestörten Balise einer duplizierten Balisengruppe in der Betriebsart „Fahrt auf Sicht (OS)“.</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 xml:space="preserve">Es wird geprüft, dass bei der Fahrt über eine simulierte gestörte duplizierte Balisengruppe (mit einer zugedeckten Balise): </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dem RBC eine Störungsmeldung sendet.</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Keine Störungsmeldung auf dem Fahrzeug angezeigt wird.</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keine weitere Reaktion auslöst (insbesondere keine Bremsung).</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2857</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2</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65688F"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2.3.0d</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Fehlermeldung bei einer gestörten Balise einer duplizierten Balisengruppe in der Betriebsart "Zug rückwärts fahren (RV)“.</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bei der Fahrt über eine simulierte gestörte duplizierte Balisengruppe (mit einer zugedeckten Balise):</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dem RBC eine Störungsmeldung senden kann aber nicht muss.</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Keine Störungsmeldung auf dem Fahrzeug angezeigt wird.</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keine weitere Reaktion auslöst (insbesondere keine Bremsung).</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lastRenderedPageBreak/>
              <w:t>2858</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2</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65688F"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FA0A81" w:rsidRPr="00E53915" w:rsidRDefault="00057B0C" w:rsidP="00057B0C">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 xml:space="preserve">Fahrzeuge: Fehlermeldung bei einer gestörten Balise einer duplizierten Balisengruppe in der Betriebsart "Zug rückwärts fahren (RV)“. </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 xml:space="preserve">Es wird geprüft, dass bei der Fahrt über eine simulierte gestörte duplizierte Balisengruppe (mit einer zugedeckten Balise): </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dem RBC eine Störungsmeldung sendet.</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Keine Störungsmeldung auf dem Fahrzeug angezeigt wird.</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keine weitere Reaktion auslöst (insbesondere keine Bremsung).</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2860</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2.3.0d</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Fehlermeldung bei einer gestörten Balise einer duplizierten Balisengruppe in der Betriebsart "Fahrt in Personalverantwortung" (SR).</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 xml:space="preserve">Es wird geprüft, dass bei der Fahrt über eine simulierte gestörte duplizierte Balisengruppe (mit einer zugedeckten Balise): </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dem RBC eine Störungsmeldung sendet. (Nicht gefordert)</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Eine Störungsmeldung auf dem Fahrzeug angezeigt wird.</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gebremst wird.</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2922</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FA0A81" w:rsidRPr="00E53915" w:rsidRDefault="00057B0C" w:rsidP="00057B0C">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Fehlermeldung bei einer gestörten Balise einer duplizierten Balisengruppe in der Betriebsart "Fahrt in Personalverantwortung" (SR).</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 xml:space="preserve">Es wird geprüft, dass bei der Fahrt über eine simulierte gestörte duplizierte Balisengruppe (mit einer zugedeckten Balise): </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dem RBC eine Störungsmeldung sendet sofern eine Datenfunkverbindung besteht.</w:t>
            </w:r>
          </w:p>
          <w:p w:rsidR="00FA0A81" w:rsidRPr="00E53915" w:rsidDel="00090A33" w:rsidRDefault="00FA0A81" w:rsidP="00030A38">
            <w:pPr>
              <w:pStyle w:val="TextTabellen"/>
              <w:rPr>
                <w:rFonts w:cs="Arial"/>
                <w:sz w:val="18"/>
                <w:szCs w:val="18"/>
                <w:lang w:eastAsia="de-CH"/>
              </w:rPr>
            </w:pPr>
            <w:r w:rsidRPr="00E53915">
              <w:rPr>
                <w:rFonts w:cs="Arial"/>
                <w:sz w:val="18"/>
                <w:szCs w:val="18"/>
                <w:lang w:eastAsia="de-CH"/>
              </w:rPr>
              <w:t>- Das Fahrzeug bei richtungsunabhängigen Baliseninformationen nicht gebremst wird.</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2862</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2.3.0d</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Fehlermeldung bei einer gestörten Balise einer duplizierten Balisengruppe in der Betriebsart "Rangieren" (SH).</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 xml:space="preserve">Es wird geprüft, dass bei der Fahrt über eine simulierte gestörte duplizierte Balisengruppe (mit einer zugedeckten Balise): </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dem RBC eine Störungsmeldung sendet. (Nicht gefordert)</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Eine Störungsmeldung auf dem Fahrzeug angezeigt wird.</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gebremst wird.</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2923</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FA0A81" w:rsidRPr="00E53915" w:rsidRDefault="00057B0C" w:rsidP="00057B0C">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Fehlermeldung bei einer gestörten Balise einer duplizierten Balisengruppe in der Betriebsart "Rangieren" (SH).</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 xml:space="preserve">Es wird geprüft, dass bei der Fahrt über eine simulierte gestörte duplizierte Balisengruppe (mit einer zugedeckten Balise): </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dem RBC eine Störungsmeldung sendet. (Nicht gefordert)</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bei richtungsunabhängigen Baliseninformationen nicht gebremst wird.</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2863</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Fahrzeuge mit mobilem Führerstand (Lf sieht DMI nicht).</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der Betrieb des Fahrzeugs mittels Funkfernsteuerung nur in der Betriebsart „Rangieren (SH)“ möglich ist.</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2865</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Wenden Lokzug mit einem Führerstand und zwei Führerpulten.</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das Wenden bei Fahrzeugen mit einem Führerstand, aber zwei Bedienpulten keine Störungen verursacht.</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Das Fahrzeug kann sich nach dem Führerpultwechsel am RBC anmelden und kann via TAF nach „Vollüberwachung (FS)“ wechseln.</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2866</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3</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274CF2" w:rsidP="00030A38">
            <w:pPr>
              <w:pStyle w:val="TextTabellen"/>
              <w:rPr>
                <w:rFonts w:cs="Arial"/>
                <w:sz w:val="18"/>
                <w:szCs w:val="18"/>
                <w:lang w:eastAsia="de-CH"/>
              </w:rPr>
            </w:pPr>
            <w:r w:rsidRPr="00274CF2">
              <w:rPr>
                <w:rFonts w:cs="Arial"/>
                <w:sz w:val="18"/>
                <w:szCs w:val="18"/>
                <w:lang w:eastAsia="de-CH"/>
              </w:rPr>
              <w:t>NBS/ABS</w:t>
            </w:r>
          </w:p>
        </w:tc>
        <w:tc>
          <w:tcPr>
            <w:tcW w:w="1294"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FA0A81" w:rsidRPr="00E53915" w:rsidRDefault="00057B0C" w:rsidP="00057B0C">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Zugfolgezeit: 2 Min. für Reisezüge ("Lam</w:t>
            </w:r>
            <w:r w:rsidR="00082645">
              <w:rPr>
                <w:rFonts w:cs="Arial"/>
                <w:sz w:val="18"/>
                <w:szCs w:val="18"/>
                <w:lang w:eastAsia="de-CH"/>
              </w:rPr>
              <w:t>b</w:t>
            </w:r>
            <w:r w:rsidRPr="00E53915">
              <w:rPr>
                <w:rFonts w:cs="Arial"/>
                <w:sz w:val="18"/>
                <w:szCs w:val="18"/>
                <w:lang w:eastAsia="de-CH"/>
              </w:rPr>
              <w:t>da-Züge"). Folgefahrten BN-OL mit 2 min betrieblicher Zugfolgezeit ab Knoten Bern.</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die Züge im vertakteten Reisezugsverkehr im 2 Min. Abstand die Strecke mit vmax befahren können.</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2867</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3</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274CF2" w:rsidP="00030A38">
            <w:pPr>
              <w:pStyle w:val="TextTabellen"/>
              <w:rPr>
                <w:rFonts w:cs="Arial"/>
                <w:sz w:val="18"/>
                <w:szCs w:val="18"/>
                <w:lang w:eastAsia="de-CH"/>
              </w:rPr>
            </w:pPr>
            <w:r w:rsidRPr="00274CF2">
              <w:rPr>
                <w:rFonts w:cs="Arial"/>
                <w:sz w:val="18"/>
                <w:szCs w:val="18"/>
                <w:lang w:eastAsia="de-CH"/>
              </w:rPr>
              <w:t>NBS/ABS</w:t>
            </w:r>
          </w:p>
        </w:tc>
        <w:tc>
          <w:tcPr>
            <w:tcW w:w="1294" w:type="dxa"/>
            <w:tcBorders>
              <w:top w:val="single" w:sz="4" w:space="0" w:color="auto"/>
              <w:left w:val="nil"/>
              <w:bottom w:val="single" w:sz="4" w:space="0" w:color="auto"/>
              <w:right w:val="single" w:sz="4" w:space="0" w:color="auto"/>
            </w:tcBorders>
          </w:tcPr>
          <w:p w:rsidR="00057B0C" w:rsidRDefault="00057B0C" w:rsidP="00057B0C">
            <w:pPr>
              <w:pStyle w:val="TextTabellen"/>
              <w:rPr>
                <w:rFonts w:cs="Arial"/>
                <w:sz w:val="18"/>
                <w:szCs w:val="18"/>
              </w:rPr>
            </w:pPr>
            <w:r>
              <w:rPr>
                <w:rFonts w:cs="Arial"/>
                <w:sz w:val="18"/>
                <w:szCs w:val="18"/>
              </w:rPr>
              <w:t>3.4.0</w:t>
            </w:r>
          </w:p>
          <w:p w:rsidR="00FA0A81" w:rsidRPr="00E53915" w:rsidRDefault="00057B0C" w:rsidP="00057B0C">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Zugfolgezeit: 2 Min. für Reisezüge ("Lam</w:t>
            </w:r>
            <w:r w:rsidR="00082645">
              <w:rPr>
                <w:rFonts w:cs="Arial"/>
                <w:sz w:val="18"/>
                <w:szCs w:val="18"/>
                <w:lang w:eastAsia="de-CH"/>
              </w:rPr>
              <w:t>b</w:t>
            </w:r>
            <w:r w:rsidRPr="00E53915">
              <w:rPr>
                <w:rFonts w:cs="Arial"/>
                <w:sz w:val="18"/>
                <w:szCs w:val="18"/>
                <w:lang w:eastAsia="de-CH"/>
              </w:rPr>
              <w:t>da-Züge"). Folgefahrten OL-BN mit 2 min betrieblicher Zugfolgezeit ab Knoten Olten.</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die Züge im vertakteten Reisezugsverkehr im 2 Min. Abstand die Strecke mit vmax befahren können.</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2868</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3</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274CF2" w:rsidP="00030A38">
            <w:pPr>
              <w:pStyle w:val="TextTabellen"/>
              <w:rPr>
                <w:rFonts w:cs="Arial"/>
                <w:sz w:val="18"/>
                <w:szCs w:val="18"/>
                <w:lang w:eastAsia="de-CH"/>
              </w:rPr>
            </w:pPr>
            <w:r w:rsidRPr="00274CF2">
              <w:rPr>
                <w:rFonts w:cs="Arial"/>
                <w:sz w:val="18"/>
                <w:szCs w:val="18"/>
                <w:lang w:eastAsia="de-CH"/>
              </w:rPr>
              <w:t>NBS/ABS</w:t>
            </w:r>
          </w:p>
        </w:tc>
        <w:tc>
          <w:tcPr>
            <w:tcW w:w="1294" w:type="dxa"/>
            <w:tcBorders>
              <w:top w:val="single" w:sz="4" w:space="0" w:color="auto"/>
              <w:left w:val="nil"/>
              <w:bottom w:val="single" w:sz="4" w:space="0" w:color="auto"/>
              <w:right w:val="single" w:sz="4" w:space="0" w:color="auto"/>
            </w:tcBorders>
          </w:tcPr>
          <w:p w:rsidR="00057B0C" w:rsidRDefault="00057B0C" w:rsidP="00057B0C">
            <w:pPr>
              <w:pStyle w:val="TextTabellen"/>
              <w:rPr>
                <w:rFonts w:cs="Arial"/>
                <w:sz w:val="18"/>
                <w:szCs w:val="18"/>
              </w:rPr>
            </w:pPr>
            <w:r>
              <w:rPr>
                <w:rFonts w:cs="Arial"/>
                <w:sz w:val="18"/>
                <w:szCs w:val="18"/>
              </w:rPr>
              <w:t>3.4.0</w:t>
            </w:r>
          </w:p>
          <w:p w:rsidR="00FA0A81" w:rsidRPr="00E53915" w:rsidRDefault="00057B0C" w:rsidP="00057B0C">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Zugfolgezeit: 2 Min. für Reisezüge ("Gamma-Züge"). Folgefahrten BN-OL mit 2 min betrieblicher Zugfolgezeit ab Knoten Bern.</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die Züge im vertakteten Reisezugsverkehr im 2 Min. Abstand die Strecke mit vmax befahren können.</w:t>
            </w:r>
          </w:p>
        </w:tc>
      </w:tr>
      <w:tr w:rsidR="00274CF2" w:rsidRPr="00E53915" w:rsidTr="005B569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2869</w:t>
            </w:r>
          </w:p>
        </w:tc>
        <w:tc>
          <w:tcPr>
            <w:tcW w:w="824" w:type="dxa"/>
            <w:tcBorders>
              <w:top w:val="single" w:sz="4" w:space="0" w:color="auto"/>
              <w:left w:val="nil"/>
              <w:bottom w:val="single" w:sz="4" w:space="0" w:color="auto"/>
              <w:right w:val="single" w:sz="4" w:space="0" w:color="auto"/>
            </w:tcBorders>
            <w:vAlign w:val="center"/>
          </w:tcPr>
          <w:p w:rsidR="00274CF2" w:rsidRPr="005B569D" w:rsidRDefault="00274CF2" w:rsidP="00030A38">
            <w:pPr>
              <w:pStyle w:val="TextTabellen"/>
              <w:rPr>
                <w:rFonts w:cs="Arial"/>
                <w:sz w:val="18"/>
                <w:szCs w:val="18"/>
              </w:rPr>
            </w:pPr>
            <w:r w:rsidRPr="005B569D">
              <w:rPr>
                <w:rFonts w:cs="Arial"/>
                <w:sz w:val="18"/>
                <w:szCs w:val="18"/>
              </w:rPr>
              <w:t>3</w:t>
            </w:r>
          </w:p>
        </w:tc>
        <w:tc>
          <w:tcPr>
            <w:tcW w:w="1804" w:type="dxa"/>
            <w:tcBorders>
              <w:top w:val="single" w:sz="4" w:space="0" w:color="auto"/>
              <w:left w:val="single" w:sz="4" w:space="0" w:color="auto"/>
              <w:bottom w:val="single" w:sz="4" w:space="0" w:color="auto"/>
              <w:right w:val="single" w:sz="4" w:space="0" w:color="auto"/>
            </w:tcBorders>
            <w:shd w:val="clear" w:color="auto" w:fill="auto"/>
          </w:tcPr>
          <w:p w:rsidR="00274CF2" w:rsidRPr="00E53915" w:rsidRDefault="00274CF2" w:rsidP="00030A38">
            <w:pPr>
              <w:pStyle w:val="TextTabellen"/>
              <w:rPr>
                <w:rFonts w:cs="Arial"/>
                <w:sz w:val="18"/>
                <w:szCs w:val="18"/>
                <w:lang w:eastAsia="de-CH"/>
              </w:rPr>
            </w:pPr>
            <w:r w:rsidRPr="005B569D">
              <w:rPr>
                <w:rFonts w:cs="Arial"/>
                <w:sz w:val="18"/>
                <w:szCs w:val="18"/>
                <w:lang w:eastAsia="de-CH"/>
              </w:rPr>
              <w:t>NBS/ABS</w:t>
            </w:r>
          </w:p>
        </w:tc>
        <w:tc>
          <w:tcPr>
            <w:tcW w:w="1294" w:type="dxa"/>
            <w:tcBorders>
              <w:top w:val="single" w:sz="4" w:space="0" w:color="auto"/>
              <w:left w:val="nil"/>
              <w:bottom w:val="single" w:sz="4" w:space="0" w:color="auto"/>
              <w:right w:val="single" w:sz="4" w:space="0" w:color="auto"/>
            </w:tcBorders>
          </w:tcPr>
          <w:p w:rsidR="00057B0C" w:rsidRDefault="00057B0C" w:rsidP="00057B0C">
            <w:pPr>
              <w:pStyle w:val="TextTabellen"/>
              <w:rPr>
                <w:rFonts w:cs="Arial"/>
                <w:sz w:val="18"/>
                <w:szCs w:val="18"/>
              </w:rPr>
            </w:pPr>
            <w:r>
              <w:rPr>
                <w:rFonts w:cs="Arial"/>
                <w:sz w:val="18"/>
                <w:szCs w:val="18"/>
              </w:rPr>
              <w:t>3.4.0</w:t>
            </w:r>
          </w:p>
          <w:p w:rsidR="00274CF2" w:rsidRPr="00E53915" w:rsidRDefault="00057B0C" w:rsidP="00057B0C">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Fahrzeuge: Zugfolgezeit: 2 Min. für Reisezüge ("Gamma-Züge"). Folgefahrten OL-BN mit 2 min betrieblicher Zugfolgezeit ab Knoten Olten.</w:t>
            </w:r>
          </w:p>
        </w:tc>
        <w:tc>
          <w:tcPr>
            <w:tcW w:w="5103" w:type="dxa"/>
            <w:tcBorders>
              <w:top w:val="single" w:sz="4" w:space="0" w:color="auto"/>
              <w:left w:val="nil"/>
              <w:bottom w:val="single" w:sz="4" w:space="0" w:color="auto"/>
              <w:right w:val="single" w:sz="4" w:space="0" w:color="auto"/>
            </w:tcBorders>
            <w:shd w:val="clear" w:color="auto" w:fill="auto"/>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Es wird geprüft, dass die Züge im vertakteten Reisezugsverkehr im 2 Min. Abstand die Strecke mit vmax befahren können.</w:t>
            </w:r>
          </w:p>
        </w:tc>
      </w:tr>
      <w:tr w:rsidR="00274CF2"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4981</w:t>
            </w:r>
          </w:p>
        </w:tc>
        <w:tc>
          <w:tcPr>
            <w:tcW w:w="824" w:type="dxa"/>
            <w:tcBorders>
              <w:top w:val="single" w:sz="4" w:space="0" w:color="auto"/>
              <w:left w:val="nil"/>
              <w:bottom w:val="single" w:sz="4" w:space="0" w:color="auto"/>
              <w:right w:val="single" w:sz="4" w:space="0" w:color="auto"/>
            </w:tcBorders>
            <w:vAlign w:val="center"/>
          </w:tcPr>
          <w:p w:rsidR="00274CF2" w:rsidRPr="005B569D" w:rsidRDefault="00274CF2" w:rsidP="00030A38">
            <w:pPr>
              <w:pStyle w:val="TextTabellen"/>
              <w:rPr>
                <w:rFonts w:cs="Arial"/>
                <w:sz w:val="18"/>
                <w:szCs w:val="18"/>
              </w:rPr>
            </w:pPr>
            <w:r w:rsidRPr="005B569D">
              <w:rPr>
                <w:rFonts w:cs="Arial"/>
                <w:sz w:val="18"/>
                <w:szCs w:val="18"/>
              </w:rPr>
              <w:t>3</w:t>
            </w:r>
          </w:p>
        </w:tc>
        <w:tc>
          <w:tcPr>
            <w:tcW w:w="1804" w:type="dxa"/>
            <w:tcBorders>
              <w:top w:val="single" w:sz="4" w:space="0" w:color="auto"/>
              <w:left w:val="single" w:sz="4" w:space="0" w:color="auto"/>
              <w:bottom w:val="single" w:sz="4" w:space="0" w:color="auto"/>
              <w:right w:val="single" w:sz="4" w:space="0" w:color="auto"/>
            </w:tcBorders>
            <w:shd w:val="clear" w:color="auto" w:fill="auto"/>
          </w:tcPr>
          <w:p w:rsidR="00274CF2" w:rsidRPr="00E53915" w:rsidRDefault="00274CF2" w:rsidP="00030A38">
            <w:pPr>
              <w:pStyle w:val="TextTabellen"/>
              <w:rPr>
                <w:rFonts w:cs="Arial"/>
                <w:sz w:val="18"/>
                <w:szCs w:val="18"/>
                <w:lang w:eastAsia="de-CH"/>
              </w:rPr>
            </w:pPr>
            <w:r w:rsidRPr="005B569D">
              <w:rPr>
                <w:rFonts w:cs="Arial"/>
                <w:sz w:val="18"/>
                <w:szCs w:val="18"/>
                <w:lang w:eastAsia="de-CH"/>
              </w:rPr>
              <w:t>NBS/ABS</w:t>
            </w:r>
          </w:p>
        </w:tc>
        <w:tc>
          <w:tcPr>
            <w:tcW w:w="1294" w:type="dxa"/>
            <w:tcBorders>
              <w:top w:val="single" w:sz="4" w:space="0" w:color="auto"/>
              <w:left w:val="nil"/>
              <w:bottom w:val="single" w:sz="4" w:space="0" w:color="auto"/>
              <w:right w:val="single" w:sz="4" w:space="0" w:color="auto"/>
            </w:tcBorders>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2.2.2+</w:t>
            </w:r>
          </w:p>
          <w:p w:rsidR="00274CF2" w:rsidRPr="00E53915" w:rsidRDefault="00274CF2" w:rsidP="00030A38">
            <w:pPr>
              <w:pStyle w:val="TextTabellen"/>
              <w:rPr>
                <w:rFonts w:cs="Arial"/>
                <w:sz w:val="18"/>
                <w:szCs w:val="18"/>
                <w:lang w:eastAsia="de-CH"/>
              </w:rPr>
            </w:pPr>
            <w:r w:rsidRPr="00E53915">
              <w:rPr>
                <w:rFonts w:cs="Arial"/>
                <w:sz w:val="18"/>
                <w:szCs w:val="18"/>
                <w:lang w:eastAsia="de-CH"/>
              </w:rPr>
              <w:t>2.3.0d</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Fahrzeuge: Zugfolgezeit: 2 Min. für Reisezüge. Folgefahrten BN-OL mit 2 min betrieblicher Zugfolgezeit ab Knoten Bern</w:t>
            </w:r>
          </w:p>
        </w:tc>
        <w:tc>
          <w:tcPr>
            <w:tcW w:w="5103" w:type="dxa"/>
            <w:tcBorders>
              <w:top w:val="single" w:sz="4" w:space="0" w:color="auto"/>
              <w:left w:val="nil"/>
              <w:bottom w:val="single" w:sz="4" w:space="0" w:color="auto"/>
              <w:right w:val="single" w:sz="4" w:space="0" w:color="auto"/>
            </w:tcBorders>
            <w:shd w:val="clear" w:color="auto" w:fill="auto"/>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Es wird geprüft, dass die Züge im vertakteten Reisezugsverkehr im 2 Min. Abstand die Strecke mit vmax befahren können.</w:t>
            </w:r>
          </w:p>
        </w:tc>
      </w:tr>
      <w:tr w:rsidR="00274CF2"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4982</w:t>
            </w:r>
          </w:p>
        </w:tc>
        <w:tc>
          <w:tcPr>
            <w:tcW w:w="824" w:type="dxa"/>
            <w:tcBorders>
              <w:top w:val="single" w:sz="4" w:space="0" w:color="auto"/>
              <w:left w:val="nil"/>
              <w:bottom w:val="single" w:sz="4" w:space="0" w:color="auto"/>
              <w:right w:val="single" w:sz="4" w:space="0" w:color="auto"/>
            </w:tcBorders>
            <w:vAlign w:val="center"/>
          </w:tcPr>
          <w:p w:rsidR="00274CF2" w:rsidRPr="005B569D" w:rsidRDefault="00274CF2" w:rsidP="00030A38">
            <w:pPr>
              <w:pStyle w:val="TextTabellen"/>
              <w:rPr>
                <w:rFonts w:cs="Arial"/>
                <w:sz w:val="18"/>
                <w:szCs w:val="18"/>
              </w:rPr>
            </w:pPr>
            <w:r w:rsidRPr="005B569D">
              <w:rPr>
                <w:rFonts w:cs="Arial"/>
                <w:sz w:val="18"/>
                <w:szCs w:val="18"/>
              </w:rPr>
              <w:t>3</w:t>
            </w:r>
          </w:p>
        </w:tc>
        <w:tc>
          <w:tcPr>
            <w:tcW w:w="1804" w:type="dxa"/>
            <w:tcBorders>
              <w:top w:val="single" w:sz="4" w:space="0" w:color="auto"/>
              <w:left w:val="single" w:sz="4" w:space="0" w:color="auto"/>
              <w:bottom w:val="single" w:sz="4" w:space="0" w:color="auto"/>
              <w:right w:val="single" w:sz="4" w:space="0" w:color="auto"/>
            </w:tcBorders>
            <w:shd w:val="clear" w:color="auto" w:fill="auto"/>
          </w:tcPr>
          <w:p w:rsidR="00274CF2" w:rsidRPr="00E53915" w:rsidRDefault="00274CF2" w:rsidP="00030A38">
            <w:pPr>
              <w:pStyle w:val="TextTabellen"/>
              <w:rPr>
                <w:rFonts w:cs="Arial"/>
                <w:sz w:val="18"/>
                <w:szCs w:val="18"/>
                <w:lang w:eastAsia="de-CH"/>
              </w:rPr>
            </w:pPr>
            <w:r w:rsidRPr="005B569D">
              <w:rPr>
                <w:rFonts w:cs="Arial"/>
                <w:sz w:val="18"/>
                <w:szCs w:val="18"/>
                <w:lang w:eastAsia="de-CH"/>
              </w:rPr>
              <w:t>NBS/ABS</w:t>
            </w:r>
          </w:p>
        </w:tc>
        <w:tc>
          <w:tcPr>
            <w:tcW w:w="1294" w:type="dxa"/>
            <w:tcBorders>
              <w:top w:val="single" w:sz="4" w:space="0" w:color="auto"/>
              <w:left w:val="nil"/>
              <w:bottom w:val="single" w:sz="4" w:space="0" w:color="auto"/>
              <w:right w:val="single" w:sz="4" w:space="0" w:color="auto"/>
            </w:tcBorders>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2.2.2+</w:t>
            </w:r>
          </w:p>
          <w:p w:rsidR="00274CF2" w:rsidRPr="00E53915" w:rsidRDefault="00274CF2" w:rsidP="00030A38">
            <w:pPr>
              <w:pStyle w:val="TextTabellen"/>
              <w:rPr>
                <w:rFonts w:cs="Arial"/>
                <w:sz w:val="18"/>
                <w:szCs w:val="18"/>
                <w:lang w:eastAsia="de-CH"/>
              </w:rPr>
            </w:pPr>
            <w:r w:rsidRPr="00E53915">
              <w:rPr>
                <w:rFonts w:cs="Arial"/>
                <w:sz w:val="18"/>
                <w:szCs w:val="18"/>
                <w:lang w:eastAsia="de-CH"/>
              </w:rPr>
              <w:t>2.3.0d</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Fahrzeuge: Zugfolgezeit: 2 Min. für Reisezüge. Folgefahrten OL-BN mit 2 min betrieblicher Zugfolgezeit ab Knoten Olten</w:t>
            </w:r>
          </w:p>
        </w:tc>
        <w:tc>
          <w:tcPr>
            <w:tcW w:w="5103" w:type="dxa"/>
            <w:tcBorders>
              <w:top w:val="single" w:sz="4" w:space="0" w:color="auto"/>
              <w:left w:val="nil"/>
              <w:bottom w:val="single" w:sz="4" w:space="0" w:color="auto"/>
              <w:right w:val="single" w:sz="4" w:space="0" w:color="auto"/>
            </w:tcBorders>
            <w:shd w:val="clear" w:color="auto" w:fill="auto"/>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Es wird geprüft, dass die Züge im vertakteten Reisezugsverkehr im 2 Min. Abstand die Strecke mit vmax befahren können.</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2871</w:t>
            </w:r>
          </w:p>
        </w:tc>
        <w:tc>
          <w:tcPr>
            <w:tcW w:w="824" w:type="dxa"/>
            <w:tcBorders>
              <w:top w:val="single" w:sz="4" w:space="0" w:color="auto"/>
              <w:left w:val="nil"/>
              <w:bottom w:val="single" w:sz="4" w:space="0" w:color="auto"/>
              <w:right w:val="single" w:sz="4" w:space="0" w:color="auto"/>
            </w:tcBorders>
            <w:vAlign w:val="center"/>
          </w:tcPr>
          <w:p w:rsidR="00FA0A81" w:rsidRPr="005B569D" w:rsidRDefault="00121DFB" w:rsidP="00121DFB">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B1593C"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Verkürzter Durchrutschweg mit Fahrt in der Betriebsart „Fahrt auf Sicht (OS)“ und Wechsel nach Betriebsart „Fahrt in Personalverantwortung (SR)“.</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autoSpaceDE w:val="0"/>
              <w:autoSpaceDN w:val="0"/>
              <w:adjustRightInd w:val="0"/>
              <w:rPr>
                <w:rFonts w:cs="Arial"/>
                <w:sz w:val="18"/>
                <w:szCs w:val="18"/>
                <w:lang w:eastAsia="de-CH"/>
              </w:rPr>
            </w:pPr>
            <w:r w:rsidRPr="00E53915">
              <w:rPr>
                <w:rFonts w:ascii="Arial" w:hAnsi="Arial" w:cs="Arial"/>
                <w:sz w:val="18"/>
                <w:szCs w:val="18"/>
                <w:lang w:eastAsia="de-CH"/>
              </w:rPr>
              <w:t>Es wird geprüft, dass ein Fahrzeug in der Betriebsart „Fahrt auf Sicht (OS)“ die neuen Nationalen Werte im verkürzten Durchrutschweg empfängt und richtig auswertet. Ein Abfahren in der Betriebsart „Fahrt in Personalverantwortung (SR)“ führt zu Trip, da die Geschwindigkeit für SR durch die neuen Nationalen Werte auf 0 km/h überwacht wird.</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2872</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2</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95379C"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Drop der Datenfunkverbindung während dem RBC - RBC-Handover.</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nach einem kurzzeitigen Unterbruch der Datenfunkverbindung während dem RBC - RBC - Handover, das Fahrzeug die Verbindung zum richtigen RBC aufbaut und die ETCS Fahrerlaubnis normal weitergestellt wird.</w:t>
            </w:r>
          </w:p>
        </w:tc>
      </w:tr>
      <w:tr w:rsidR="00121DFB"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21DFB" w:rsidRPr="00E53915" w:rsidRDefault="00121DFB" w:rsidP="00030A38">
            <w:pPr>
              <w:pStyle w:val="TextTabellen"/>
              <w:rPr>
                <w:rFonts w:cs="Arial"/>
                <w:sz w:val="18"/>
                <w:szCs w:val="18"/>
                <w:lang w:eastAsia="de-CH"/>
              </w:rPr>
            </w:pPr>
            <w:r w:rsidRPr="00E53915">
              <w:rPr>
                <w:rFonts w:cs="Arial"/>
                <w:sz w:val="18"/>
                <w:szCs w:val="18"/>
                <w:lang w:eastAsia="de-CH"/>
              </w:rPr>
              <w:t>2873</w:t>
            </w:r>
          </w:p>
        </w:tc>
        <w:tc>
          <w:tcPr>
            <w:tcW w:w="824" w:type="dxa"/>
            <w:tcBorders>
              <w:top w:val="single" w:sz="4" w:space="0" w:color="auto"/>
              <w:left w:val="nil"/>
              <w:bottom w:val="single" w:sz="4" w:space="0" w:color="auto"/>
              <w:right w:val="single" w:sz="4" w:space="0" w:color="auto"/>
            </w:tcBorders>
            <w:vAlign w:val="center"/>
          </w:tcPr>
          <w:p w:rsidR="00121DFB" w:rsidRPr="005B569D" w:rsidRDefault="00121DFB" w:rsidP="00121DFB">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121DFB" w:rsidRPr="00E53915" w:rsidRDefault="00B1593C"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121DFB" w:rsidRPr="00E53915" w:rsidRDefault="00121DFB" w:rsidP="00030A38">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121DFB" w:rsidRPr="00E53915" w:rsidRDefault="00121DFB" w:rsidP="00030A38">
            <w:pPr>
              <w:pStyle w:val="TextTabellen"/>
              <w:rPr>
                <w:rFonts w:cs="Arial"/>
                <w:sz w:val="18"/>
                <w:szCs w:val="18"/>
                <w:lang w:eastAsia="de-CH"/>
              </w:rPr>
            </w:pPr>
            <w:r w:rsidRPr="00E53915">
              <w:rPr>
                <w:sz w:val="18"/>
                <w:szCs w:val="18"/>
              </w:rPr>
              <w:t>Fahrzeuge: Verkürzter Durchrutschweg mit Betriebsart „Vollüberwachung (FS)“ mit Halt in Zone des verkürzten Durchrutschwegs und Weiterfahrt in Betriebsart „Vollüberwachung (FS)“. Die Geschwindigkeit für SR</w:t>
            </w:r>
            <w:r w:rsidRPr="00E53915">
              <w:rPr>
                <w:color w:val="1F497D"/>
                <w:sz w:val="18"/>
                <w:szCs w:val="18"/>
              </w:rPr>
              <w:t xml:space="preserve"> </w:t>
            </w:r>
            <w:r w:rsidRPr="00E53915">
              <w:rPr>
                <w:sz w:val="18"/>
                <w:szCs w:val="18"/>
              </w:rPr>
              <w:t>ist danach wieder auf 40 km/h überwacht.</w:t>
            </w:r>
          </w:p>
        </w:tc>
        <w:tc>
          <w:tcPr>
            <w:tcW w:w="5103" w:type="dxa"/>
            <w:tcBorders>
              <w:top w:val="single" w:sz="4" w:space="0" w:color="auto"/>
              <w:left w:val="nil"/>
              <w:bottom w:val="single" w:sz="4" w:space="0" w:color="auto"/>
              <w:right w:val="single" w:sz="4" w:space="0" w:color="auto"/>
            </w:tcBorders>
            <w:shd w:val="clear" w:color="auto" w:fill="auto"/>
            <w:vAlign w:val="center"/>
          </w:tcPr>
          <w:p w:rsidR="003E545C" w:rsidRDefault="00121DFB" w:rsidP="00030A38">
            <w:pPr>
              <w:pStyle w:val="TextTabellen"/>
              <w:rPr>
                <w:rFonts w:cs="Arial"/>
                <w:sz w:val="18"/>
                <w:szCs w:val="18"/>
                <w:lang w:eastAsia="de-CH"/>
              </w:rPr>
            </w:pPr>
            <w:r w:rsidRPr="00E53915">
              <w:rPr>
                <w:rFonts w:cs="Arial"/>
                <w:sz w:val="18"/>
                <w:szCs w:val="18"/>
                <w:lang w:eastAsia="de-CH"/>
              </w:rPr>
              <w:t>Es wird geprüft, dass das Fahrzeug:</w:t>
            </w:r>
          </w:p>
          <w:p w:rsidR="003E545C" w:rsidRDefault="00121DFB" w:rsidP="00030A38">
            <w:pPr>
              <w:pStyle w:val="TextTabellen"/>
              <w:rPr>
                <w:rFonts w:cs="Arial"/>
                <w:sz w:val="18"/>
                <w:szCs w:val="18"/>
                <w:lang w:eastAsia="de-CH"/>
              </w:rPr>
            </w:pPr>
            <w:r w:rsidRPr="00E53915">
              <w:rPr>
                <w:rFonts w:cs="Arial"/>
                <w:sz w:val="18"/>
                <w:szCs w:val="18"/>
                <w:lang w:eastAsia="de-CH"/>
              </w:rPr>
              <w:t>- Innerhalb D_STARTOL den Overla</w:t>
            </w:r>
            <w:r w:rsidR="003E545C">
              <w:rPr>
                <w:rFonts w:cs="Arial"/>
                <w:sz w:val="18"/>
                <w:szCs w:val="18"/>
                <w:lang w:eastAsia="de-CH"/>
              </w:rPr>
              <w:t>p Releas</w:t>
            </w:r>
            <w:r w:rsidR="00082645">
              <w:rPr>
                <w:rFonts w:cs="Arial"/>
                <w:sz w:val="18"/>
                <w:szCs w:val="18"/>
                <w:lang w:eastAsia="de-CH"/>
              </w:rPr>
              <w:t>e</w:t>
            </w:r>
            <w:r w:rsidR="003E545C">
              <w:rPr>
                <w:rFonts w:cs="Arial"/>
                <w:sz w:val="18"/>
                <w:szCs w:val="18"/>
                <w:lang w:eastAsia="de-CH"/>
              </w:rPr>
              <w:t>speed korrekt überwacht</w:t>
            </w:r>
          </w:p>
          <w:p w:rsidR="003E545C" w:rsidRDefault="00121DFB" w:rsidP="00030A38">
            <w:pPr>
              <w:pStyle w:val="TextTabellen"/>
              <w:rPr>
                <w:rFonts w:cs="Arial"/>
                <w:sz w:val="18"/>
                <w:szCs w:val="18"/>
                <w:lang w:eastAsia="de-CH"/>
              </w:rPr>
            </w:pPr>
            <w:r w:rsidRPr="00E53915">
              <w:rPr>
                <w:rFonts w:cs="Arial"/>
                <w:sz w:val="18"/>
                <w:szCs w:val="18"/>
                <w:lang w:eastAsia="de-CH"/>
              </w:rPr>
              <w:t>- Seine Positio</w:t>
            </w:r>
            <w:r w:rsidR="003E545C">
              <w:rPr>
                <w:rFonts w:cs="Arial"/>
                <w:sz w:val="18"/>
                <w:szCs w:val="18"/>
                <w:lang w:eastAsia="de-CH"/>
              </w:rPr>
              <w:t>n korrekt dem RBC zurückmeldet.</w:t>
            </w:r>
          </w:p>
          <w:p w:rsidR="00121DFB" w:rsidRPr="00E53915" w:rsidRDefault="00121DFB" w:rsidP="00030A38">
            <w:pPr>
              <w:pStyle w:val="TextTabellen"/>
              <w:rPr>
                <w:rFonts w:cs="Arial"/>
                <w:sz w:val="18"/>
                <w:szCs w:val="18"/>
                <w:lang w:eastAsia="de-CH"/>
              </w:rPr>
            </w:pPr>
            <w:r w:rsidRPr="00E53915">
              <w:rPr>
                <w:rFonts w:cs="Arial"/>
                <w:sz w:val="18"/>
                <w:szCs w:val="18"/>
                <w:lang w:eastAsia="de-CH"/>
              </w:rPr>
              <w:t>- Die vom RBC übermittelten National Values vom Fahrzeug richtig ausgewertet werden.</w:t>
            </w:r>
          </w:p>
        </w:tc>
      </w:tr>
      <w:tr w:rsidR="00274CF2" w:rsidRPr="00E53915" w:rsidTr="00152EDC">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lastRenderedPageBreak/>
              <w:t>2874</w:t>
            </w:r>
          </w:p>
        </w:tc>
        <w:tc>
          <w:tcPr>
            <w:tcW w:w="824" w:type="dxa"/>
            <w:tcBorders>
              <w:top w:val="single" w:sz="4" w:space="0" w:color="auto"/>
              <w:left w:val="nil"/>
              <w:bottom w:val="single" w:sz="4" w:space="0" w:color="auto"/>
              <w:right w:val="single" w:sz="4" w:space="0" w:color="auto"/>
            </w:tcBorders>
            <w:vAlign w:val="center"/>
          </w:tcPr>
          <w:p w:rsidR="00274CF2" w:rsidRPr="005B569D" w:rsidRDefault="00274CF2" w:rsidP="00030A38">
            <w:pPr>
              <w:pStyle w:val="TextTabellen"/>
              <w:rPr>
                <w:rFonts w:cs="Arial"/>
                <w:sz w:val="18"/>
                <w:szCs w:val="18"/>
              </w:rPr>
            </w:pPr>
            <w:r w:rsidRPr="005B569D">
              <w:rPr>
                <w:rFonts w:cs="Arial"/>
                <w:sz w:val="18"/>
                <w:szCs w:val="18"/>
              </w:rPr>
              <w:t>3</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274CF2" w:rsidRPr="00274CF2" w:rsidRDefault="00274CF2" w:rsidP="00152EDC">
            <w:pPr>
              <w:pStyle w:val="TextTabellen"/>
              <w:rPr>
                <w:rFonts w:cs="Arial"/>
                <w:sz w:val="18"/>
                <w:szCs w:val="18"/>
                <w:lang w:eastAsia="de-CH"/>
              </w:rPr>
            </w:pPr>
            <w:r w:rsidRPr="005B569D">
              <w:rPr>
                <w:rFonts w:cs="Arial"/>
                <w:sz w:val="18"/>
                <w:szCs w:val="18"/>
                <w:lang w:eastAsia="de-CH"/>
              </w:rPr>
              <w:t>NBS/ABS</w:t>
            </w:r>
          </w:p>
        </w:tc>
        <w:tc>
          <w:tcPr>
            <w:tcW w:w="1294" w:type="dxa"/>
            <w:tcBorders>
              <w:top w:val="single" w:sz="4" w:space="0" w:color="auto"/>
              <w:left w:val="nil"/>
              <w:bottom w:val="single" w:sz="4" w:space="0" w:color="auto"/>
              <w:right w:val="single" w:sz="4" w:space="0" w:color="auto"/>
            </w:tcBorders>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2.2.2+</w:t>
            </w:r>
          </w:p>
          <w:p w:rsidR="00274CF2" w:rsidRPr="00E53915" w:rsidRDefault="00274CF2" w:rsidP="00030A38">
            <w:pPr>
              <w:pStyle w:val="TextTabellen"/>
              <w:rPr>
                <w:rFonts w:cs="Arial"/>
                <w:sz w:val="18"/>
                <w:szCs w:val="18"/>
                <w:lang w:eastAsia="de-CH"/>
              </w:rPr>
            </w:pPr>
            <w:r w:rsidRPr="00E53915">
              <w:rPr>
                <w:rFonts w:cs="Arial"/>
                <w:sz w:val="18"/>
                <w:szCs w:val="18"/>
                <w:lang w:eastAsia="de-CH"/>
              </w:rPr>
              <w:t>2.3.0d</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Fahrzeuge: Durchfahrt in ETCS Level 2 mit einem fiktiven, schlecht gebremsten Güterzug. Fahrt im automatischen Signalbetrieb,</w:t>
            </w:r>
          </w:p>
        </w:tc>
        <w:tc>
          <w:tcPr>
            <w:tcW w:w="5103" w:type="dxa"/>
            <w:tcBorders>
              <w:top w:val="single" w:sz="4" w:space="0" w:color="auto"/>
              <w:left w:val="nil"/>
              <w:bottom w:val="single" w:sz="4" w:space="0" w:color="auto"/>
              <w:right w:val="single" w:sz="4" w:space="0" w:color="auto"/>
            </w:tcBorders>
            <w:shd w:val="clear" w:color="auto" w:fill="auto"/>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Es wird geprüft, dass bei einem schlecht</w:t>
            </w:r>
            <w:r w:rsidR="00C16C8B">
              <w:rPr>
                <w:rFonts w:cs="Arial"/>
                <w:sz w:val="18"/>
                <w:szCs w:val="18"/>
                <w:lang w:eastAsia="de-CH"/>
              </w:rPr>
              <w:t xml:space="preserve"> </w:t>
            </w:r>
            <w:r w:rsidRPr="00E53915">
              <w:rPr>
                <w:rFonts w:cs="Arial"/>
                <w:sz w:val="18"/>
                <w:szCs w:val="18"/>
                <w:lang w:eastAsia="de-CH"/>
              </w:rPr>
              <w:t>bremsenden und schnell</w:t>
            </w:r>
            <w:r w:rsidR="00C16C8B">
              <w:rPr>
                <w:rFonts w:cs="Arial"/>
                <w:sz w:val="18"/>
                <w:szCs w:val="18"/>
                <w:lang w:eastAsia="de-CH"/>
              </w:rPr>
              <w:t xml:space="preserve"> </w:t>
            </w:r>
            <w:r w:rsidRPr="00E53915">
              <w:rPr>
                <w:rFonts w:cs="Arial"/>
                <w:sz w:val="18"/>
                <w:szCs w:val="18"/>
                <w:lang w:eastAsia="de-CH"/>
              </w:rPr>
              <w:t>fahrenden Güterzug bei der Durchfahrt durch die ETCS-Level 2 Strecke mit dem automatischen Signalbetrieb ohne ersichtlichen Grund keine Bremsung ausgelöst wird.</w:t>
            </w:r>
          </w:p>
        </w:tc>
      </w:tr>
      <w:tr w:rsidR="00274CF2" w:rsidRPr="00E53915" w:rsidTr="00152EDC">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6421</w:t>
            </w:r>
          </w:p>
        </w:tc>
        <w:tc>
          <w:tcPr>
            <w:tcW w:w="824" w:type="dxa"/>
            <w:tcBorders>
              <w:top w:val="single" w:sz="4" w:space="0" w:color="auto"/>
              <w:left w:val="nil"/>
              <w:bottom w:val="single" w:sz="4" w:space="0" w:color="auto"/>
              <w:right w:val="single" w:sz="4" w:space="0" w:color="auto"/>
            </w:tcBorders>
            <w:vAlign w:val="center"/>
          </w:tcPr>
          <w:p w:rsidR="00274CF2" w:rsidRPr="005B569D" w:rsidRDefault="00274CF2" w:rsidP="00030A38">
            <w:pPr>
              <w:pStyle w:val="TextTabellen"/>
              <w:rPr>
                <w:rFonts w:cs="Arial"/>
                <w:sz w:val="18"/>
                <w:szCs w:val="18"/>
              </w:rPr>
            </w:pPr>
            <w:r w:rsidRPr="005B569D">
              <w:rPr>
                <w:rFonts w:cs="Arial"/>
                <w:sz w:val="18"/>
                <w:szCs w:val="18"/>
              </w:rPr>
              <w:t>3</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274CF2" w:rsidRPr="00274CF2" w:rsidRDefault="00274CF2" w:rsidP="00152EDC">
            <w:pPr>
              <w:pStyle w:val="TextTabellen"/>
              <w:rPr>
                <w:rFonts w:cs="Arial"/>
                <w:sz w:val="18"/>
                <w:szCs w:val="18"/>
                <w:lang w:eastAsia="de-CH"/>
              </w:rPr>
            </w:pPr>
            <w:r w:rsidRPr="005B569D">
              <w:rPr>
                <w:rFonts w:cs="Arial"/>
                <w:sz w:val="18"/>
                <w:szCs w:val="18"/>
                <w:lang w:eastAsia="de-CH"/>
              </w:rPr>
              <w:t>NBS/ABS</w:t>
            </w:r>
          </w:p>
        </w:tc>
        <w:tc>
          <w:tcPr>
            <w:tcW w:w="1294"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274CF2" w:rsidRPr="00E53915" w:rsidRDefault="00057B0C" w:rsidP="00057B0C">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Fahrzeuge: Durchfahrt in ETCS Level 2 mit einem fiktiven, schlecht gebremsten Güterzug. Fahrt im automatischen Signalbetrieb,</w:t>
            </w:r>
          </w:p>
        </w:tc>
        <w:tc>
          <w:tcPr>
            <w:tcW w:w="5103" w:type="dxa"/>
            <w:tcBorders>
              <w:top w:val="single" w:sz="4" w:space="0" w:color="auto"/>
              <w:left w:val="nil"/>
              <w:bottom w:val="single" w:sz="4" w:space="0" w:color="auto"/>
              <w:right w:val="single" w:sz="4" w:space="0" w:color="auto"/>
            </w:tcBorders>
            <w:shd w:val="clear" w:color="auto" w:fill="auto"/>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Es wird geprüft, dass bei einem schlecht</w:t>
            </w:r>
            <w:r w:rsidR="00C16C8B">
              <w:rPr>
                <w:rFonts w:cs="Arial"/>
                <w:sz w:val="18"/>
                <w:szCs w:val="18"/>
                <w:lang w:eastAsia="de-CH"/>
              </w:rPr>
              <w:t xml:space="preserve"> </w:t>
            </w:r>
            <w:r w:rsidRPr="00E53915">
              <w:rPr>
                <w:rFonts w:cs="Arial"/>
                <w:sz w:val="18"/>
                <w:szCs w:val="18"/>
                <w:lang w:eastAsia="de-CH"/>
              </w:rPr>
              <w:t>bremsenden und schnell</w:t>
            </w:r>
            <w:r w:rsidR="00C16C8B">
              <w:rPr>
                <w:rFonts w:cs="Arial"/>
                <w:sz w:val="18"/>
                <w:szCs w:val="18"/>
                <w:lang w:eastAsia="de-CH"/>
              </w:rPr>
              <w:t xml:space="preserve"> </w:t>
            </w:r>
            <w:r w:rsidRPr="00E53915">
              <w:rPr>
                <w:rFonts w:cs="Arial"/>
                <w:sz w:val="18"/>
                <w:szCs w:val="18"/>
                <w:lang w:eastAsia="de-CH"/>
              </w:rPr>
              <w:t>fahrenden Güterzug bei der Durchfahrt durch die ETCS-Level 2 Strecke mit dem automatischen Signalbetrieb ohne ersichtlichen Grund keine Bremsung ausgelöst wird.</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2875</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2.2.2+</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2.3.0d</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Durchfahrt von X nach Y mit maximaler Geschwindigkeit.</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bei der Durchfahrt durch die ETCS-Level 2 Strecke mit der maximal möglichen Zug- und Bremsreihe ohne ersichtlichen Grund keine Bremsung ausgelöst wird. Bei Neigezügen soll der Test mit der für Neigezüge vorgesehenen Zugreihe durchgeführt werden</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6422</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FA0A81" w:rsidRPr="00E53915" w:rsidRDefault="00057B0C" w:rsidP="00057B0C">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Durchfahrt von X nach Y mit maximaler Geschwindigkeit.</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bei der Durchfahrt durch die ETCS-Level 2 Strecke mit der maximal möglichen Zug- und Bremsreihe ohne ersichtlichen Grund keine Bremsung ausgelöst wird. Bei Neigezügen soll der Test mit der für Neigezüge vorgesehenen Zugreihe durchgeführt werden</w:t>
            </w:r>
          </w:p>
        </w:tc>
      </w:tr>
      <w:tr w:rsidR="00FA0A81" w:rsidRPr="00E53915" w:rsidTr="00030A38">
        <w:trPr>
          <w:cantSplit/>
          <w:trHeight w:val="419"/>
        </w:trPr>
        <w:tc>
          <w:tcPr>
            <w:tcW w:w="826" w:type="dxa"/>
            <w:tcBorders>
              <w:top w:val="single" w:sz="4" w:space="0" w:color="auto"/>
              <w:left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2876</w:t>
            </w:r>
          </w:p>
        </w:tc>
        <w:tc>
          <w:tcPr>
            <w:tcW w:w="824" w:type="dxa"/>
            <w:tcBorders>
              <w:top w:val="single" w:sz="4" w:space="0" w:color="auto"/>
              <w:left w:val="nil"/>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2</w:t>
            </w:r>
          </w:p>
        </w:tc>
        <w:tc>
          <w:tcPr>
            <w:tcW w:w="1804" w:type="dxa"/>
            <w:tcBorders>
              <w:top w:val="single" w:sz="4" w:space="0" w:color="auto"/>
              <w:left w:val="single" w:sz="4" w:space="0" w:color="auto"/>
              <w:right w:val="single" w:sz="4" w:space="0" w:color="auto"/>
            </w:tcBorders>
            <w:shd w:val="clear" w:color="auto" w:fill="auto"/>
            <w:vAlign w:val="center"/>
          </w:tcPr>
          <w:p w:rsidR="00FA0A81" w:rsidRPr="00E53915" w:rsidRDefault="0095379C"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Start Reversing nachdem Zug über LRBG zurückgerollt ist.</w:t>
            </w:r>
          </w:p>
        </w:tc>
        <w:tc>
          <w:tcPr>
            <w:tcW w:w="5103" w:type="dxa"/>
            <w:tcBorders>
              <w:top w:val="single" w:sz="4" w:space="0" w:color="auto"/>
              <w:left w:val="nil"/>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der Zug nach dem Zurückrollen über die LRBG in die Betriebsart „Zug rückwärts fahren (RV)“ wechseln kann.</w:t>
            </w:r>
          </w:p>
        </w:tc>
      </w:tr>
      <w:tr w:rsidR="008D7655"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2878</w:t>
            </w:r>
          </w:p>
        </w:tc>
        <w:tc>
          <w:tcPr>
            <w:tcW w:w="824" w:type="dxa"/>
            <w:tcBorders>
              <w:top w:val="single" w:sz="4" w:space="0" w:color="auto"/>
              <w:left w:val="nil"/>
              <w:bottom w:val="single" w:sz="4" w:space="0" w:color="auto"/>
              <w:right w:val="single" w:sz="4" w:space="0" w:color="auto"/>
            </w:tcBorders>
            <w:vAlign w:val="center"/>
          </w:tcPr>
          <w:p w:rsidR="008D7655" w:rsidRPr="005B569D" w:rsidRDefault="003E535F" w:rsidP="008D7655">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4624A7">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123E2D" w:rsidRPr="00E53915" w:rsidRDefault="00123E2D" w:rsidP="00123E2D">
            <w:pPr>
              <w:pStyle w:val="TextTabellen"/>
              <w:rPr>
                <w:rFonts w:cs="Arial"/>
                <w:sz w:val="18"/>
                <w:szCs w:val="18"/>
                <w:lang w:eastAsia="de-CH"/>
              </w:rPr>
            </w:pPr>
            <w:r w:rsidRPr="00E53915">
              <w:rPr>
                <w:rFonts w:cs="Arial"/>
                <w:sz w:val="18"/>
                <w:szCs w:val="18"/>
                <w:lang w:eastAsia="de-CH"/>
              </w:rPr>
              <w:t>2.2.2+</w:t>
            </w:r>
          </w:p>
          <w:p w:rsidR="008D7655" w:rsidRPr="00E53915" w:rsidRDefault="00123E2D" w:rsidP="00123E2D">
            <w:pPr>
              <w:pStyle w:val="TextTabellen"/>
              <w:rPr>
                <w:rFonts w:cs="Arial"/>
                <w:sz w:val="18"/>
                <w:szCs w:val="18"/>
                <w:lang w:eastAsia="de-CH"/>
              </w:rPr>
            </w:pPr>
            <w:r w:rsidRPr="00E53915">
              <w:rPr>
                <w:rFonts w:cs="Arial"/>
                <w:sz w:val="18"/>
                <w:szCs w:val="18"/>
                <w:lang w:eastAsia="de-CH"/>
              </w:rPr>
              <w:t>2.3.0d</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Fahrzeuge: Anmeldung und Einfahrt mit maximaler Geschwindigkeit.</w:t>
            </w:r>
          </w:p>
        </w:tc>
        <w:tc>
          <w:tcPr>
            <w:tcW w:w="5103" w:type="dxa"/>
            <w:tcBorders>
              <w:top w:val="single" w:sz="4" w:space="0" w:color="auto"/>
              <w:left w:val="nil"/>
              <w:bottom w:val="single" w:sz="4" w:space="0" w:color="auto"/>
              <w:right w:val="single" w:sz="4" w:space="0" w:color="auto"/>
            </w:tcBorders>
            <w:shd w:val="clear" w:color="auto" w:fill="auto"/>
            <w:vAlign w:val="center"/>
          </w:tcPr>
          <w:p w:rsidR="008D7655" w:rsidRPr="00E53915" w:rsidRDefault="008D7655" w:rsidP="00FE5FB1">
            <w:pPr>
              <w:pStyle w:val="TextTabellen"/>
              <w:rPr>
                <w:rFonts w:cs="Arial"/>
                <w:sz w:val="18"/>
                <w:szCs w:val="18"/>
                <w:lang w:eastAsia="de-CH"/>
              </w:rPr>
            </w:pPr>
            <w:r w:rsidRPr="00E53915">
              <w:rPr>
                <w:rFonts w:cs="Arial"/>
                <w:sz w:val="18"/>
                <w:szCs w:val="18"/>
                <w:lang w:eastAsia="de-CH"/>
              </w:rPr>
              <w:t>Es wird geprüft, dass die "zeitlichen Aspekte" auf der Fahrzeugseite bei der Anmeldung und Einfahrt in die ETCS Level 2-Strecke zu keinen Verzögerungen führt.</w:t>
            </w:r>
          </w:p>
        </w:tc>
      </w:tr>
      <w:tr w:rsidR="00380631" w:rsidRPr="00E53915" w:rsidTr="008D7655">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D05B02" w:rsidP="00553C34">
            <w:pPr>
              <w:pStyle w:val="TextTabellen"/>
              <w:rPr>
                <w:rFonts w:cs="Arial"/>
                <w:sz w:val="18"/>
                <w:szCs w:val="18"/>
                <w:lang w:eastAsia="de-CH"/>
              </w:rPr>
            </w:pPr>
            <w:r w:rsidRPr="00E53915">
              <w:rPr>
                <w:rFonts w:cs="Arial"/>
                <w:sz w:val="18"/>
                <w:szCs w:val="18"/>
                <w:lang w:eastAsia="de-CH"/>
              </w:rPr>
              <w:t>6423</w:t>
            </w:r>
          </w:p>
        </w:tc>
        <w:tc>
          <w:tcPr>
            <w:tcW w:w="824" w:type="dxa"/>
            <w:tcBorders>
              <w:top w:val="single" w:sz="4" w:space="0" w:color="auto"/>
              <w:left w:val="nil"/>
              <w:bottom w:val="single" w:sz="4" w:space="0" w:color="auto"/>
              <w:right w:val="single" w:sz="4" w:space="0" w:color="auto"/>
            </w:tcBorders>
            <w:vAlign w:val="center"/>
          </w:tcPr>
          <w:p w:rsidR="00380631" w:rsidRPr="005B569D" w:rsidRDefault="003E535F" w:rsidP="008D7655">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380631" w:rsidRPr="00E53915" w:rsidRDefault="00057B0C" w:rsidP="00057B0C">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BC5F15">
            <w:pPr>
              <w:pStyle w:val="TextTabellen"/>
              <w:rPr>
                <w:rFonts w:cs="Arial"/>
                <w:sz w:val="18"/>
                <w:szCs w:val="18"/>
                <w:lang w:eastAsia="de-CH"/>
              </w:rPr>
            </w:pPr>
            <w:r w:rsidRPr="00E53915">
              <w:rPr>
                <w:rFonts w:cs="Arial"/>
                <w:sz w:val="18"/>
                <w:szCs w:val="18"/>
                <w:lang w:eastAsia="de-CH"/>
              </w:rPr>
              <w:t>Fahrzeuge: Anmeldung und Einfahrt mit maximaler Geschwindigkeit.</w:t>
            </w:r>
          </w:p>
        </w:tc>
        <w:tc>
          <w:tcPr>
            <w:tcW w:w="5103" w:type="dxa"/>
            <w:tcBorders>
              <w:top w:val="single" w:sz="4" w:space="0" w:color="auto"/>
              <w:left w:val="nil"/>
              <w:bottom w:val="single" w:sz="4" w:space="0" w:color="auto"/>
              <w:right w:val="single" w:sz="4" w:space="0" w:color="auto"/>
            </w:tcBorders>
            <w:shd w:val="clear" w:color="auto" w:fill="auto"/>
            <w:vAlign w:val="center"/>
          </w:tcPr>
          <w:p w:rsidR="00380631" w:rsidRPr="00E53915" w:rsidRDefault="00380631" w:rsidP="0024507F">
            <w:pPr>
              <w:pStyle w:val="TextTabellen"/>
              <w:rPr>
                <w:rFonts w:cs="Arial"/>
                <w:sz w:val="18"/>
                <w:szCs w:val="18"/>
                <w:lang w:eastAsia="de-CH"/>
              </w:rPr>
            </w:pPr>
            <w:r w:rsidRPr="00E53915">
              <w:rPr>
                <w:rFonts w:cs="Arial"/>
                <w:sz w:val="18"/>
                <w:szCs w:val="18"/>
                <w:lang w:eastAsia="de-CH"/>
              </w:rPr>
              <w:t>Es wird geprüft, dass die "zeitlichen Aspekte" auf der Fahrzeugseite bei der Anmeldung und Einfahrt in die ETCS Level 2-Strecke zu keinen Verzögerungen führt.</w:t>
            </w:r>
          </w:p>
        </w:tc>
      </w:tr>
      <w:tr w:rsidR="008D7655"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2879</w:t>
            </w:r>
          </w:p>
        </w:tc>
        <w:tc>
          <w:tcPr>
            <w:tcW w:w="824" w:type="dxa"/>
            <w:tcBorders>
              <w:top w:val="single" w:sz="4" w:space="0" w:color="auto"/>
              <w:left w:val="nil"/>
              <w:bottom w:val="single" w:sz="4" w:space="0" w:color="auto"/>
              <w:right w:val="single" w:sz="4" w:space="0" w:color="auto"/>
            </w:tcBorders>
            <w:vAlign w:val="center"/>
          </w:tcPr>
          <w:p w:rsidR="008D7655" w:rsidRPr="005B569D" w:rsidRDefault="0001332C" w:rsidP="008D7655">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01332C"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123E2D" w:rsidRPr="00E53915" w:rsidRDefault="00123E2D" w:rsidP="00123E2D">
            <w:pPr>
              <w:pStyle w:val="TextTabellen"/>
              <w:rPr>
                <w:rFonts w:cs="Arial"/>
                <w:sz w:val="18"/>
                <w:szCs w:val="18"/>
                <w:lang w:eastAsia="de-CH"/>
              </w:rPr>
            </w:pPr>
            <w:r w:rsidRPr="00E53915">
              <w:rPr>
                <w:rFonts w:cs="Arial"/>
                <w:sz w:val="18"/>
                <w:szCs w:val="18"/>
                <w:lang w:eastAsia="de-CH"/>
              </w:rPr>
              <w:t>2.2.2+</w:t>
            </w:r>
          </w:p>
          <w:p w:rsidR="008D7655" w:rsidRPr="00E53915" w:rsidRDefault="00123E2D" w:rsidP="00123E2D">
            <w:pPr>
              <w:pStyle w:val="TextTabellen"/>
              <w:rPr>
                <w:rFonts w:cs="Arial"/>
                <w:sz w:val="18"/>
                <w:szCs w:val="18"/>
                <w:lang w:eastAsia="de-CH"/>
              </w:rPr>
            </w:pPr>
            <w:r w:rsidRPr="00E53915">
              <w:rPr>
                <w:rFonts w:cs="Arial"/>
                <w:sz w:val="18"/>
                <w:szCs w:val="18"/>
                <w:lang w:eastAsia="de-CH"/>
              </w:rPr>
              <w:t>2.3.0d</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BC5F15">
            <w:pPr>
              <w:pStyle w:val="TextTabellen"/>
              <w:rPr>
                <w:rFonts w:cs="Arial"/>
                <w:sz w:val="18"/>
                <w:szCs w:val="18"/>
                <w:lang w:eastAsia="de-CH"/>
              </w:rPr>
            </w:pPr>
            <w:r w:rsidRPr="00E53915">
              <w:rPr>
                <w:rFonts w:cs="Arial"/>
                <w:sz w:val="18"/>
                <w:szCs w:val="18"/>
                <w:lang w:eastAsia="de-CH"/>
              </w:rPr>
              <w:t>Fahrzeuge: Ausfahrt aus der Level 2 area. Erstes ortsfestes Signal zeigt Warnung.</w:t>
            </w:r>
          </w:p>
        </w:tc>
        <w:tc>
          <w:tcPr>
            <w:tcW w:w="5103" w:type="dxa"/>
            <w:tcBorders>
              <w:top w:val="single" w:sz="4" w:space="0" w:color="auto"/>
              <w:left w:val="nil"/>
              <w:bottom w:val="single" w:sz="4" w:space="0" w:color="auto"/>
              <w:right w:val="single" w:sz="4" w:space="0" w:color="auto"/>
            </w:tcBorders>
            <w:shd w:val="clear" w:color="auto" w:fill="auto"/>
            <w:vAlign w:val="center"/>
          </w:tcPr>
          <w:p w:rsidR="008D7655" w:rsidRPr="00E53915" w:rsidRDefault="008D7655" w:rsidP="0024507F">
            <w:pPr>
              <w:pStyle w:val="TextTabellen"/>
              <w:rPr>
                <w:rFonts w:cs="Arial"/>
                <w:sz w:val="18"/>
                <w:szCs w:val="18"/>
                <w:lang w:eastAsia="de-CH"/>
              </w:rPr>
            </w:pPr>
            <w:r w:rsidRPr="00E53915">
              <w:rPr>
                <w:rFonts w:cs="Arial"/>
                <w:sz w:val="18"/>
                <w:szCs w:val="18"/>
                <w:lang w:eastAsia="de-CH"/>
              </w:rPr>
              <w:t>Es wird geprüft, dass die Entlassungsgeschwindigkeit in der Bremswegentfernung zum Halt zeigenden Signal angepasst wird.</w:t>
            </w:r>
          </w:p>
        </w:tc>
      </w:tr>
      <w:tr w:rsidR="008D7655"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2880</w:t>
            </w:r>
          </w:p>
        </w:tc>
        <w:tc>
          <w:tcPr>
            <w:tcW w:w="824" w:type="dxa"/>
            <w:tcBorders>
              <w:top w:val="single" w:sz="4" w:space="0" w:color="auto"/>
              <w:left w:val="nil"/>
              <w:bottom w:val="single" w:sz="4" w:space="0" w:color="auto"/>
              <w:right w:val="single" w:sz="4" w:space="0" w:color="auto"/>
            </w:tcBorders>
            <w:vAlign w:val="center"/>
          </w:tcPr>
          <w:p w:rsidR="008D7655" w:rsidRPr="005B569D" w:rsidRDefault="00FE417E" w:rsidP="008D7655">
            <w:pPr>
              <w:pStyle w:val="TextTabellen"/>
              <w:rPr>
                <w:rFonts w:cs="Arial"/>
                <w:sz w:val="18"/>
                <w:szCs w:val="18"/>
              </w:rPr>
            </w:pPr>
            <w:r w:rsidRPr="005B569D">
              <w:rPr>
                <w:rFonts w:cs="Arial"/>
                <w:sz w:val="18"/>
                <w:szCs w:val="18"/>
              </w:rPr>
              <w:t>4</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48465E" w:rsidP="00553C34">
            <w:pPr>
              <w:pStyle w:val="TextTabellen"/>
              <w:rPr>
                <w:rFonts w:cs="Arial"/>
                <w:sz w:val="18"/>
                <w:szCs w:val="18"/>
                <w:lang w:eastAsia="de-CH"/>
              </w:rPr>
            </w:pPr>
            <w:r w:rsidRPr="0048465E">
              <w:rPr>
                <w:rFonts w:cs="Arial"/>
                <w:sz w:val="18"/>
                <w:szCs w:val="18"/>
                <w:lang w:eastAsia="de-CH"/>
              </w:rPr>
              <w:t>NBS/ABS</w:t>
            </w:r>
          </w:p>
        </w:tc>
        <w:tc>
          <w:tcPr>
            <w:tcW w:w="1294" w:type="dxa"/>
            <w:tcBorders>
              <w:top w:val="single" w:sz="4" w:space="0" w:color="auto"/>
              <w:left w:val="nil"/>
              <w:bottom w:val="single" w:sz="4" w:space="0" w:color="auto"/>
              <w:right w:val="single" w:sz="4" w:space="0" w:color="auto"/>
            </w:tcBorders>
            <w:vAlign w:val="center"/>
          </w:tcPr>
          <w:p w:rsidR="008D7655" w:rsidRPr="00E53915" w:rsidRDefault="008D7655" w:rsidP="00BC5F15">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BC5F15">
            <w:pPr>
              <w:pStyle w:val="TextTabellen"/>
              <w:rPr>
                <w:rFonts w:cs="Arial"/>
                <w:sz w:val="18"/>
                <w:szCs w:val="18"/>
                <w:lang w:eastAsia="de-CH"/>
              </w:rPr>
            </w:pPr>
            <w:r w:rsidRPr="00E53915">
              <w:rPr>
                <w:rFonts w:cs="Arial"/>
                <w:sz w:val="18"/>
                <w:szCs w:val="18"/>
                <w:lang w:eastAsia="de-CH"/>
              </w:rPr>
              <w:t>Fahrzeuge: Signalnothalt und anschliessendes Überfahren des Hauptsignals in der Betriebsart „Vollüberwachung (FS)“ mit Belegung des nächsten Signalabschnittes.</w:t>
            </w:r>
          </w:p>
        </w:tc>
        <w:tc>
          <w:tcPr>
            <w:tcW w:w="5103" w:type="dxa"/>
            <w:tcBorders>
              <w:top w:val="single" w:sz="4" w:space="0" w:color="auto"/>
              <w:left w:val="nil"/>
              <w:bottom w:val="single" w:sz="4" w:space="0" w:color="auto"/>
              <w:right w:val="single" w:sz="4" w:space="0" w:color="auto"/>
            </w:tcBorders>
            <w:shd w:val="clear" w:color="auto" w:fill="auto"/>
            <w:vAlign w:val="center"/>
          </w:tcPr>
          <w:p w:rsidR="008D7655" w:rsidRPr="00E53915" w:rsidRDefault="008D7655" w:rsidP="0024507F">
            <w:pPr>
              <w:pStyle w:val="TextTabellen"/>
              <w:rPr>
                <w:rFonts w:cs="Arial"/>
                <w:sz w:val="18"/>
                <w:szCs w:val="18"/>
                <w:lang w:eastAsia="de-CH"/>
              </w:rPr>
            </w:pPr>
            <w:r w:rsidRPr="00E53915">
              <w:rPr>
                <w:rFonts w:cs="Arial"/>
                <w:sz w:val="18"/>
                <w:szCs w:val="18"/>
                <w:lang w:eastAsia="de-CH"/>
              </w:rPr>
              <w:t>Es wird geprüft, dass die Betriebsartenwechsel „Ende der Fahrerlaubnis überfahren (TR)“ nach „Ende der Fahrerlaubnis überfahren bestätigt (PT)“ nach „Fahrt in Personalverantwortung (SR)“ von der OBU beherrscht wird.</w:t>
            </w:r>
          </w:p>
        </w:tc>
      </w:tr>
      <w:tr w:rsidR="008D7655"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2881</w:t>
            </w:r>
          </w:p>
        </w:tc>
        <w:tc>
          <w:tcPr>
            <w:tcW w:w="824" w:type="dxa"/>
            <w:tcBorders>
              <w:top w:val="single" w:sz="4" w:space="0" w:color="auto"/>
              <w:left w:val="nil"/>
              <w:bottom w:val="single" w:sz="4" w:space="0" w:color="auto"/>
              <w:right w:val="single" w:sz="4" w:space="0" w:color="auto"/>
            </w:tcBorders>
            <w:vAlign w:val="center"/>
          </w:tcPr>
          <w:p w:rsidR="008D7655" w:rsidRPr="005B569D" w:rsidRDefault="00FE417E" w:rsidP="008D7655">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FE417E"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B569D">
            <w:pPr>
              <w:pStyle w:val="TextTabellen"/>
              <w:rPr>
                <w:rFonts w:cs="Arial"/>
                <w:sz w:val="18"/>
                <w:szCs w:val="18"/>
                <w:lang w:eastAsia="de-CH"/>
              </w:rPr>
            </w:pPr>
            <w:r w:rsidRPr="00E53915">
              <w:rPr>
                <w:rFonts w:cs="Arial"/>
                <w:sz w:val="18"/>
                <w:szCs w:val="18"/>
                <w:lang w:eastAsia="de-CH"/>
              </w:rPr>
              <w:t xml:space="preserve">Fahrzeuge: Mehrere sich überlappende TSR mit unterschiedlichen Geschwindigkeiten, die sich zusätzlich teilweise im Bereich einer Geschwindigkeitsschwelle und teilweise in einem Signalabschnitt mit </w:t>
            </w:r>
            <w:r w:rsidR="005B569D">
              <w:rPr>
                <w:rFonts w:cs="Arial"/>
                <w:sz w:val="18"/>
                <w:szCs w:val="18"/>
                <w:lang w:eastAsia="de-CH"/>
              </w:rPr>
              <w:t xml:space="preserve">NOTZ </w:t>
            </w:r>
            <w:r w:rsidRPr="00E53915">
              <w:rPr>
                <w:rFonts w:cs="Arial"/>
                <w:sz w:val="18"/>
                <w:szCs w:val="18"/>
                <w:lang w:eastAsia="de-CH"/>
              </w:rPr>
              <w:t>befinden.</w:t>
            </w:r>
          </w:p>
        </w:tc>
        <w:tc>
          <w:tcPr>
            <w:tcW w:w="5103" w:type="dxa"/>
            <w:tcBorders>
              <w:top w:val="single" w:sz="4" w:space="0" w:color="auto"/>
              <w:left w:val="nil"/>
              <w:bottom w:val="single" w:sz="4" w:space="0" w:color="auto"/>
              <w:right w:val="single" w:sz="4" w:space="0" w:color="auto"/>
            </w:tcBorders>
            <w:shd w:val="clear" w:color="auto" w:fill="auto"/>
            <w:vAlign w:val="center"/>
          </w:tcPr>
          <w:p w:rsidR="008D7655" w:rsidRPr="00E53915" w:rsidRDefault="008D7655" w:rsidP="00CE7F75">
            <w:pPr>
              <w:pStyle w:val="TextTabellen"/>
              <w:rPr>
                <w:rFonts w:cs="Arial"/>
                <w:sz w:val="18"/>
                <w:szCs w:val="18"/>
                <w:lang w:eastAsia="de-CH"/>
              </w:rPr>
            </w:pPr>
            <w:r w:rsidRPr="00E53915">
              <w:rPr>
                <w:rFonts w:cs="Arial"/>
                <w:sz w:val="18"/>
                <w:szCs w:val="18"/>
                <w:lang w:eastAsia="de-CH"/>
              </w:rPr>
              <w:t>Es wird geprüft, dass die MA der tiefsten Geschwindigkeitseinschränkung angepasst wird.</w:t>
            </w:r>
          </w:p>
        </w:tc>
      </w:tr>
      <w:tr w:rsidR="008D7655"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2882</w:t>
            </w:r>
          </w:p>
        </w:tc>
        <w:tc>
          <w:tcPr>
            <w:tcW w:w="824" w:type="dxa"/>
            <w:tcBorders>
              <w:top w:val="single" w:sz="4" w:space="0" w:color="auto"/>
              <w:left w:val="nil"/>
              <w:bottom w:val="single" w:sz="4" w:space="0" w:color="auto"/>
              <w:right w:val="single" w:sz="4" w:space="0" w:color="auto"/>
            </w:tcBorders>
            <w:vAlign w:val="center"/>
          </w:tcPr>
          <w:p w:rsidR="008D7655" w:rsidRPr="005B569D" w:rsidRDefault="006875A1" w:rsidP="008D7655">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Fahrzeuge: Fahrrichtungswechsel bei Fahrzeugen mit Hilfsführerstand.</w:t>
            </w:r>
          </w:p>
        </w:tc>
        <w:tc>
          <w:tcPr>
            <w:tcW w:w="5103" w:type="dxa"/>
            <w:tcBorders>
              <w:top w:val="single" w:sz="4" w:space="0" w:color="auto"/>
              <w:left w:val="nil"/>
              <w:bottom w:val="single" w:sz="4" w:space="0" w:color="auto"/>
              <w:right w:val="single" w:sz="4" w:space="0" w:color="auto"/>
            </w:tcBorders>
            <w:shd w:val="clear" w:color="auto" w:fill="auto"/>
            <w:vAlign w:val="center"/>
          </w:tcPr>
          <w:p w:rsidR="008D7655" w:rsidRPr="00E53915" w:rsidRDefault="008D7655" w:rsidP="00CE7F75">
            <w:pPr>
              <w:pStyle w:val="TextTabellen"/>
              <w:rPr>
                <w:rFonts w:cs="Arial"/>
                <w:sz w:val="18"/>
                <w:szCs w:val="18"/>
                <w:lang w:eastAsia="de-CH"/>
              </w:rPr>
            </w:pPr>
            <w:r w:rsidRPr="00E53915">
              <w:rPr>
                <w:rFonts w:cs="Arial"/>
                <w:sz w:val="18"/>
                <w:szCs w:val="18"/>
                <w:lang w:eastAsia="de-CH"/>
              </w:rPr>
              <w:t>Es wird geprüft, dass eine Fahrt in der falschen Richtung (Wendeschalter gegen aktiven Führerstand) durch das Fahrzeug verhindert wird. Die Position des Wendeschalters, des Knopfs "Freigabe fahren" sowie der ETCS-Fahrtrichtung müssen übereinstimmen, damit abgefahren werden kann.</w:t>
            </w:r>
          </w:p>
        </w:tc>
      </w:tr>
      <w:tr w:rsidR="008D7655"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2883</w:t>
            </w:r>
          </w:p>
        </w:tc>
        <w:tc>
          <w:tcPr>
            <w:tcW w:w="824" w:type="dxa"/>
            <w:tcBorders>
              <w:top w:val="single" w:sz="4" w:space="0" w:color="auto"/>
              <w:left w:val="nil"/>
              <w:bottom w:val="single" w:sz="4" w:space="0" w:color="auto"/>
              <w:right w:val="single" w:sz="4" w:space="0" w:color="auto"/>
            </w:tcBorders>
            <w:vAlign w:val="center"/>
          </w:tcPr>
          <w:p w:rsidR="008D7655" w:rsidRPr="005B569D" w:rsidRDefault="006875A1" w:rsidP="008D7655">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123E2D" w:rsidRPr="00E53915" w:rsidRDefault="00123E2D" w:rsidP="00123E2D">
            <w:pPr>
              <w:pStyle w:val="TextTabellen"/>
              <w:rPr>
                <w:rFonts w:cs="Arial"/>
                <w:sz w:val="18"/>
                <w:szCs w:val="18"/>
                <w:lang w:eastAsia="de-CH"/>
              </w:rPr>
            </w:pPr>
            <w:r w:rsidRPr="00E53915">
              <w:rPr>
                <w:rFonts w:cs="Arial"/>
                <w:sz w:val="18"/>
                <w:szCs w:val="18"/>
                <w:lang w:eastAsia="de-CH"/>
              </w:rPr>
              <w:t>2.2.2+</w:t>
            </w:r>
          </w:p>
          <w:p w:rsidR="008D7655" w:rsidRPr="00E53915" w:rsidRDefault="00123E2D" w:rsidP="00123E2D">
            <w:pPr>
              <w:pStyle w:val="TextTabellen"/>
              <w:rPr>
                <w:rFonts w:cs="Arial"/>
                <w:sz w:val="18"/>
                <w:szCs w:val="18"/>
                <w:lang w:eastAsia="de-CH"/>
              </w:rPr>
            </w:pPr>
            <w:r w:rsidRPr="00E53915">
              <w:rPr>
                <w:rFonts w:cs="Arial"/>
                <w:sz w:val="18"/>
                <w:szCs w:val="18"/>
                <w:lang w:eastAsia="de-CH"/>
              </w:rPr>
              <w:t>2.3.0d</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Fahrzeuge: Durchfahrt von X nach Y mit Fahrzeug mit Hilfsführerstand an der Spitze.</w:t>
            </w:r>
          </w:p>
        </w:tc>
        <w:tc>
          <w:tcPr>
            <w:tcW w:w="5103" w:type="dxa"/>
            <w:tcBorders>
              <w:top w:val="single" w:sz="4" w:space="0" w:color="auto"/>
              <w:left w:val="nil"/>
              <w:bottom w:val="single" w:sz="4" w:space="0" w:color="auto"/>
              <w:right w:val="single" w:sz="4" w:space="0" w:color="auto"/>
            </w:tcBorders>
            <w:shd w:val="clear" w:color="auto" w:fill="auto"/>
            <w:vAlign w:val="center"/>
          </w:tcPr>
          <w:p w:rsidR="008D7655" w:rsidRPr="00E53915" w:rsidRDefault="008D7655" w:rsidP="00D450C9">
            <w:pPr>
              <w:pStyle w:val="TextTabellen"/>
              <w:rPr>
                <w:rFonts w:cs="Arial"/>
                <w:sz w:val="18"/>
                <w:szCs w:val="18"/>
                <w:lang w:eastAsia="de-CH"/>
              </w:rPr>
            </w:pPr>
            <w:r w:rsidRPr="00E53915">
              <w:rPr>
                <w:rFonts w:cs="Arial"/>
                <w:sz w:val="18"/>
                <w:szCs w:val="18"/>
                <w:lang w:eastAsia="de-CH"/>
              </w:rPr>
              <w:t>Es wird geprüft, dass eine Zugfahrt mit einem Fahrzeug, das an der Spitze einen Hilfsführerstand hat, ohne Einschränkungen über die gesamte Strecke möglich ist.</w:t>
            </w:r>
          </w:p>
        </w:tc>
      </w:tr>
      <w:tr w:rsidR="00380631" w:rsidRPr="00E53915" w:rsidTr="008D7655">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D05B02" w:rsidP="00B71B04">
            <w:pPr>
              <w:pStyle w:val="TextTabellen"/>
              <w:rPr>
                <w:rFonts w:cs="Arial"/>
                <w:sz w:val="18"/>
                <w:szCs w:val="18"/>
                <w:lang w:eastAsia="de-CH"/>
              </w:rPr>
            </w:pPr>
            <w:r w:rsidRPr="00E53915">
              <w:rPr>
                <w:rFonts w:cs="Arial"/>
                <w:sz w:val="18"/>
                <w:szCs w:val="18"/>
                <w:lang w:eastAsia="de-CH"/>
              </w:rPr>
              <w:t>6425</w:t>
            </w:r>
          </w:p>
        </w:tc>
        <w:tc>
          <w:tcPr>
            <w:tcW w:w="824" w:type="dxa"/>
            <w:tcBorders>
              <w:top w:val="single" w:sz="4" w:space="0" w:color="auto"/>
              <w:left w:val="nil"/>
              <w:bottom w:val="single" w:sz="4" w:space="0" w:color="auto"/>
              <w:right w:val="single" w:sz="4" w:space="0" w:color="auto"/>
            </w:tcBorders>
            <w:vAlign w:val="center"/>
          </w:tcPr>
          <w:p w:rsidR="00380631" w:rsidRPr="005B569D" w:rsidRDefault="00380631" w:rsidP="008D7655">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380631" w:rsidRPr="00E53915" w:rsidRDefault="00057B0C" w:rsidP="00057B0C">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553C34">
            <w:pPr>
              <w:pStyle w:val="TextTabellen"/>
              <w:rPr>
                <w:rFonts w:cs="Arial"/>
                <w:sz w:val="18"/>
                <w:szCs w:val="18"/>
                <w:lang w:eastAsia="de-CH"/>
              </w:rPr>
            </w:pPr>
            <w:r w:rsidRPr="00E53915">
              <w:rPr>
                <w:rFonts w:cs="Arial"/>
                <w:sz w:val="18"/>
                <w:szCs w:val="18"/>
                <w:lang w:eastAsia="de-CH"/>
              </w:rPr>
              <w:t>Fahrzeuge: Durchfahrt von X nach Y mit Fahrzeug mit Hilfsführerstand an der Spitze.</w:t>
            </w:r>
          </w:p>
        </w:tc>
        <w:tc>
          <w:tcPr>
            <w:tcW w:w="5103" w:type="dxa"/>
            <w:tcBorders>
              <w:top w:val="single" w:sz="4" w:space="0" w:color="auto"/>
              <w:left w:val="nil"/>
              <w:bottom w:val="single" w:sz="4" w:space="0" w:color="auto"/>
              <w:right w:val="single" w:sz="4" w:space="0" w:color="auto"/>
            </w:tcBorders>
            <w:shd w:val="clear" w:color="auto" w:fill="auto"/>
            <w:vAlign w:val="center"/>
          </w:tcPr>
          <w:p w:rsidR="00380631" w:rsidRPr="00E53915" w:rsidRDefault="00380631" w:rsidP="00887836">
            <w:pPr>
              <w:pStyle w:val="TextTabellen"/>
              <w:rPr>
                <w:rFonts w:cs="Arial"/>
                <w:sz w:val="18"/>
                <w:szCs w:val="18"/>
                <w:lang w:eastAsia="de-CH"/>
              </w:rPr>
            </w:pPr>
            <w:r w:rsidRPr="00E53915">
              <w:rPr>
                <w:rFonts w:cs="Arial"/>
                <w:sz w:val="18"/>
                <w:szCs w:val="18"/>
                <w:lang w:eastAsia="de-CH"/>
              </w:rPr>
              <w:t>Es wird geprüft, dass eine Zugfahrt mit einem Fahrzeug, das an der Spitze einen Hilfsführerstand hat, ohne Einschränkungen über die gesamte Strecke möglich ist.</w:t>
            </w:r>
          </w:p>
        </w:tc>
      </w:tr>
      <w:tr w:rsidR="008D7655"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B71B04">
            <w:pPr>
              <w:pStyle w:val="TextTabellen"/>
              <w:rPr>
                <w:rFonts w:cs="Arial"/>
                <w:sz w:val="18"/>
                <w:szCs w:val="18"/>
                <w:lang w:eastAsia="de-CH"/>
              </w:rPr>
            </w:pPr>
            <w:r w:rsidRPr="00E53915">
              <w:rPr>
                <w:rFonts w:cs="Arial"/>
                <w:sz w:val="18"/>
                <w:szCs w:val="18"/>
                <w:lang w:eastAsia="de-CH"/>
              </w:rPr>
              <w:t>2884</w:t>
            </w:r>
          </w:p>
        </w:tc>
        <w:tc>
          <w:tcPr>
            <w:tcW w:w="824" w:type="dxa"/>
            <w:tcBorders>
              <w:top w:val="single" w:sz="4" w:space="0" w:color="auto"/>
              <w:left w:val="nil"/>
              <w:bottom w:val="single" w:sz="4" w:space="0" w:color="auto"/>
              <w:right w:val="single" w:sz="4" w:space="0" w:color="auto"/>
            </w:tcBorders>
            <w:vAlign w:val="center"/>
          </w:tcPr>
          <w:p w:rsidR="008D7655" w:rsidRPr="005B569D" w:rsidRDefault="00CF5D3F" w:rsidP="008D7655">
            <w:pPr>
              <w:pStyle w:val="TextTabellen"/>
              <w:rPr>
                <w:rFonts w:cs="Arial"/>
                <w:sz w:val="18"/>
                <w:szCs w:val="18"/>
              </w:rPr>
            </w:pPr>
            <w:r w:rsidRPr="005B569D">
              <w:rPr>
                <w:rFonts w:cs="Arial"/>
                <w:sz w:val="18"/>
                <w:szCs w:val="18"/>
              </w:rPr>
              <w:t>2</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95379C"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Fahrzeuge: Reversing mit Fahrzeug mit Hilfsführerstand am Schluss.</w:t>
            </w:r>
          </w:p>
        </w:tc>
        <w:tc>
          <w:tcPr>
            <w:tcW w:w="5103" w:type="dxa"/>
            <w:tcBorders>
              <w:top w:val="single" w:sz="4" w:space="0" w:color="auto"/>
              <w:left w:val="nil"/>
              <w:bottom w:val="single" w:sz="4" w:space="0" w:color="auto"/>
              <w:right w:val="single" w:sz="4" w:space="0" w:color="auto"/>
            </w:tcBorders>
            <w:shd w:val="clear" w:color="auto" w:fill="auto"/>
            <w:vAlign w:val="center"/>
          </w:tcPr>
          <w:p w:rsidR="008D7655" w:rsidRPr="00E53915" w:rsidRDefault="008D7655" w:rsidP="00887836">
            <w:pPr>
              <w:pStyle w:val="TextTabellen"/>
              <w:rPr>
                <w:rFonts w:cs="Arial"/>
                <w:sz w:val="18"/>
                <w:szCs w:val="18"/>
                <w:lang w:eastAsia="de-CH"/>
              </w:rPr>
            </w:pPr>
            <w:r w:rsidRPr="00E53915">
              <w:rPr>
                <w:rFonts w:cs="Arial"/>
                <w:sz w:val="18"/>
                <w:szCs w:val="18"/>
                <w:lang w:eastAsia="de-CH"/>
              </w:rPr>
              <w:t>Es wird geprüft, dass bei Fahrzeugen mit einem Hilfsführerstand kein Übergang in den RV-Mode gemacht werden kann. Das Umlegen des Wendeschalters bewirkt einen Führerstandwechsel. Es ist nicht möglich, eine Fahrerlaubnis für eine eingestellte RWZ zu erhalten.</w:t>
            </w:r>
          </w:p>
        </w:tc>
      </w:tr>
      <w:tr w:rsidR="008D7655"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2886</w:t>
            </w:r>
          </w:p>
        </w:tc>
        <w:tc>
          <w:tcPr>
            <w:tcW w:w="824" w:type="dxa"/>
            <w:tcBorders>
              <w:top w:val="single" w:sz="4" w:space="0" w:color="auto"/>
              <w:left w:val="nil"/>
              <w:bottom w:val="single" w:sz="4" w:space="0" w:color="auto"/>
              <w:right w:val="single" w:sz="4" w:space="0" w:color="auto"/>
            </w:tcBorders>
            <w:vAlign w:val="center"/>
          </w:tcPr>
          <w:p w:rsidR="008D7655" w:rsidRPr="005B569D" w:rsidRDefault="00CF5D3F" w:rsidP="008D7655">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Fahrzeuge: Fahrzeug mit einem Führerstand und Hilfsführerstand an Zugspitze.</w:t>
            </w:r>
          </w:p>
        </w:tc>
        <w:tc>
          <w:tcPr>
            <w:tcW w:w="5103" w:type="dxa"/>
            <w:tcBorders>
              <w:top w:val="single" w:sz="4" w:space="0" w:color="auto"/>
              <w:left w:val="nil"/>
              <w:bottom w:val="single" w:sz="4" w:space="0" w:color="auto"/>
              <w:right w:val="single" w:sz="4" w:space="0" w:color="auto"/>
            </w:tcBorders>
            <w:shd w:val="clear" w:color="auto" w:fill="auto"/>
            <w:vAlign w:val="center"/>
          </w:tcPr>
          <w:p w:rsidR="008D7655" w:rsidRPr="00E53915" w:rsidRDefault="008D7655" w:rsidP="00D66261">
            <w:pPr>
              <w:pStyle w:val="TextTabellen"/>
              <w:rPr>
                <w:rFonts w:cs="Arial"/>
                <w:sz w:val="18"/>
                <w:szCs w:val="18"/>
                <w:lang w:eastAsia="de-CH"/>
              </w:rPr>
            </w:pPr>
            <w:r w:rsidRPr="00E53915">
              <w:rPr>
                <w:rFonts w:cs="Arial"/>
                <w:sz w:val="18"/>
                <w:szCs w:val="18"/>
                <w:lang w:eastAsia="de-CH"/>
              </w:rPr>
              <w:t>Es wird geprüft, dass eine Rettungseinheit mit einem Hilfsführerstand an der Spitze, ungestört auf der Strecke verkehren kann.</w:t>
            </w:r>
          </w:p>
        </w:tc>
      </w:tr>
      <w:tr w:rsidR="008D7655"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2887</w:t>
            </w:r>
          </w:p>
        </w:tc>
        <w:tc>
          <w:tcPr>
            <w:tcW w:w="824" w:type="dxa"/>
            <w:tcBorders>
              <w:top w:val="single" w:sz="4" w:space="0" w:color="auto"/>
              <w:left w:val="nil"/>
              <w:bottom w:val="single" w:sz="4" w:space="0" w:color="auto"/>
              <w:right w:val="single" w:sz="4" w:space="0" w:color="auto"/>
            </w:tcBorders>
            <w:vAlign w:val="center"/>
          </w:tcPr>
          <w:p w:rsidR="008D7655" w:rsidRPr="005B569D" w:rsidRDefault="00CF5D3F" w:rsidP="008D7655">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Fahrzeuge: Fahrt in NL mit Hilfsführerstand an der Spitze.</w:t>
            </w:r>
          </w:p>
        </w:tc>
        <w:tc>
          <w:tcPr>
            <w:tcW w:w="5103" w:type="dxa"/>
            <w:tcBorders>
              <w:top w:val="single" w:sz="4" w:space="0" w:color="auto"/>
              <w:left w:val="nil"/>
              <w:bottom w:val="single" w:sz="4" w:space="0" w:color="auto"/>
              <w:right w:val="single" w:sz="4" w:space="0" w:color="auto"/>
            </w:tcBorders>
            <w:shd w:val="clear" w:color="auto" w:fill="auto"/>
            <w:vAlign w:val="center"/>
          </w:tcPr>
          <w:p w:rsidR="008D7655" w:rsidRPr="00E53915" w:rsidRDefault="008D7655" w:rsidP="00337F31">
            <w:pPr>
              <w:pStyle w:val="TextTabellen"/>
              <w:rPr>
                <w:rFonts w:cs="Arial"/>
                <w:sz w:val="18"/>
                <w:szCs w:val="18"/>
                <w:lang w:eastAsia="de-CH"/>
              </w:rPr>
            </w:pPr>
            <w:r w:rsidRPr="00E53915">
              <w:rPr>
                <w:rFonts w:cs="Arial"/>
                <w:sz w:val="18"/>
                <w:szCs w:val="18"/>
                <w:lang w:eastAsia="de-CH"/>
              </w:rPr>
              <w:t>Es wird geprüft, dass bei einem Fahrzeug mit einem Hilfsführerstand an der Spitze die Weiterfahrt in der Betriebsart „Nicht Zugführend (NL)“nicht möglich ist. Die Betriebsart „Nicht Zugführend (NL)“ kann nur gewählt werden, wenn die Führerbremsanlage in der Abschlussstellung ist.</w:t>
            </w:r>
          </w:p>
        </w:tc>
      </w:tr>
      <w:tr w:rsidR="008D7655"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2888</w:t>
            </w:r>
          </w:p>
        </w:tc>
        <w:tc>
          <w:tcPr>
            <w:tcW w:w="824" w:type="dxa"/>
            <w:tcBorders>
              <w:top w:val="single" w:sz="4" w:space="0" w:color="auto"/>
              <w:left w:val="nil"/>
              <w:bottom w:val="single" w:sz="4" w:space="0" w:color="auto"/>
              <w:right w:val="single" w:sz="4" w:space="0" w:color="auto"/>
            </w:tcBorders>
            <w:vAlign w:val="center"/>
          </w:tcPr>
          <w:p w:rsidR="008D7655" w:rsidRPr="005B569D" w:rsidRDefault="00CF5D3F" w:rsidP="008D7655">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8D7655" w:rsidRPr="00E53915" w:rsidRDefault="008D7655" w:rsidP="002A6B3B">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2A6B3B">
            <w:pPr>
              <w:pStyle w:val="TextTabellen"/>
              <w:rPr>
                <w:rFonts w:cs="Arial"/>
                <w:sz w:val="18"/>
                <w:szCs w:val="18"/>
                <w:lang w:eastAsia="de-CH"/>
              </w:rPr>
            </w:pPr>
            <w:r w:rsidRPr="00E53915">
              <w:rPr>
                <w:rFonts w:cs="Arial"/>
                <w:sz w:val="18"/>
                <w:szCs w:val="18"/>
                <w:lang w:eastAsia="de-CH"/>
              </w:rPr>
              <w:t>Fahrzeuge: Führerstandwechsel nach Übergang von der Betriebsart „Rangieren (SH)“ nach „Inaktiv (SB)“ bei einem Fahrzeug mit Hilfsführerstand.</w:t>
            </w:r>
          </w:p>
        </w:tc>
        <w:tc>
          <w:tcPr>
            <w:tcW w:w="5103" w:type="dxa"/>
            <w:tcBorders>
              <w:top w:val="single" w:sz="4" w:space="0" w:color="auto"/>
              <w:left w:val="nil"/>
              <w:bottom w:val="single" w:sz="4" w:space="0" w:color="auto"/>
              <w:right w:val="single" w:sz="4" w:space="0" w:color="auto"/>
            </w:tcBorders>
            <w:shd w:val="clear" w:color="auto" w:fill="auto"/>
            <w:vAlign w:val="center"/>
          </w:tcPr>
          <w:p w:rsidR="008D7655" w:rsidRPr="00E53915" w:rsidRDefault="008D7655" w:rsidP="00D24A47">
            <w:pPr>
              <w:pStyle w:val="TextTabellen"/>
              <w:rPr>
                <w:rFonts w:cs="Arial"/>
                <w:sz w:val="18"/>
                <w:szCs w:val="18"/>
                <w:lang w:eastAsia="de-CH"/>
              </w:rPr>
            </w:pPr>
            <w:r w:rsidRPr="00E53915">
              <w:rPr>
                <w:rFonts w:cs="Arial"/>
                <w:sz w:val="18"/>
                <w:szCs w:val="18"/>
                <w:lang w:eastAsia="de-CH"/>
              </w:rPr>
              <w:t>Es wird geprüft, dass das Fahrzeug nach betätigen des Wendeschalters und Verlassen der Betriebsart Rangieren (SH)“in die Betriebsart „Inaktiv (SB)“ wechselt und den Führerstand wechselt.</w:t>
            </w:r>
          </w:p>
        </w:tc>
      </w:tr>
      <w:tr w:rsidR="008D7655"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2889</w:t>
            </w:r>
          </w:p>
        </w:tc>
        <w:tc>
          <w:tcPr>
            <w:tcW w:w="824" w:type="dxa"/>
            <w:tcBorders>
              <w:top w:val="single" w:sz="4" w:space="0" w:color="auto"/>
              <w:left w:val="nil"/>
              <w:bottom w:val="single" w:sz="4" w:space="0" w:color="auto"/>
              <w:right w:val="single" w:sz="4" w:space="0" w:color="auto"/>
            </w:tcBorders>
            <w:vAlign w:val="center"/>
          </w:tcPr>
          <w:p w:rsidR="008D7655" w:rsidRPr="005B569D" w:rsidRDefault="00CF5D3F" w:rsidP="008D7655">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Fahrzeuge: Zug vor fakultativer Schutzstrecke: Zustandsänderung.</w:t>
            </w:r>
          </w:p>
        </w:tc>
        <w:tc>
          <w:tcPr>
            <w:tcW w:w="5103" w:type="dxa"/>
            <w:tcBorders>
              <w:top w:val="single" w:sz="4" w:space="0" w:color="auto"/>
              <w:left w:val="nil"/>
              <w:bottom w:val="single" w:sz="4" w:space="0" w:color="auto"/>
              <w:right w:val="single" w:sz="4" w:space="0" w:color="auto"/>
            </w:tcBorders>
            <w:shd w:val="clear" w:color="auto" w:fill="auto"/>
            <w:vAlign w:val="center"/>
          </w:tcPr>
          <w:p w:rsidR="008D7655" w:rsidRPr="00E53915" w:rsidRDefault="008D7655" w:rsidP="00B26125">
            <w:pPr>
              <w:pStyle w:val="TextTabellen"/>
              <w:rPr>
                <w:rFonts w:cs="Arial"/>
                <w:sz w:val="18"/>
                <w:szCs w:val="18"/>
                <w:lang w:eastAsia="de-CH"/>
              </w:rPr>
            </w:pPr>
            <w:r w:rsidRPr="00E53915">
              <w:rPr>
                <w:rFonts w:cs="Arial"/>
                <w:sz w:val="18"/>
                <w:szCs w:val="18"/>
                <w:lang w:eastAsia="de-CH"/>
              </w:rPr>
              <w:t>Es wird geprüft, dass die Zustandsänderung der Schutzstrecke auf dem DMI korrekt angezeigt wird.</w:t>
            </w:r>
          </w:p>
        </w:tc>
      </w:tr>
      <w:tr w:rsidR="008D7655"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2890</w:t>
            </w:r>
          </w:p>
        </w:tc>
        <w:tc>
          <w:tcPr>
            <w:tcW w:w="824" w:type="dxa"/>
            <w:tcBorders>
              <w:top w:val="single" w:sz="4" w:space="0" w:color="auto"/>
              <w:left w:val="nil"/>
              <w:bottom w:val="single" w:sz="4" w:space="0" w:color="auto"/>
              <w:right w:val="single" w:sz="4" w:space="0" w:color="auto"/>
            </w:tcBorders>
            <w:vAlign w:val="center"/>
          </w:tcPr>
          <w:p w:rsidR="008D7655" w:rsidRPr="005B569D" w:rsidRDefault="005F7318" w:rsidP="008D7655">
            <w:pPr>
              <w:pStyle w:val="TextTabellen"/>
              <w:rPr>
                <w:rFonts w:cs="Arial"/>
                <w:sz w:val="18"/>
                <w:szCs w:val="18"/>
              </w:rPr>
            </w:pPr>
            <w:r w:rsidRPr="005B569D">
              <w:rPr>
                <w:rFonts w:cs="Arial"/>
                <w:sz w:val="18"/>
                <w:szCs w:val="18"/>
              </w:rPr>
              <w:t>2</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A2524B"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8D7655" w:rsidRPr="00E53915" w:rsidRDefault="008D7655" w:rsidP="00962E6D">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962E6D">
            <w:pPr>
              <w:pStyle w:val="TextTabellen"/>
              <w:rPr>
                <w:rFonts w:cs="Arial"/>
                <w:sz w:val="18"/>
                <w:szCs w:val="18"/>
                <w:lang w:eastAsia="de-CH"/>
              </w:rPr>
            </w:pPr>
            <w:r w:rsidRPr="00E53915">
              <w:rPr>
                <w:rFonts w:cs="Arial"/>
                <w:sz w:val="18"/>
                <w:szCs w:val="18"/>
                <w:lang w:eastAsia="de-CH"/>
              </w:rPr>
              <w:t>Fahrzeuge: Überfahren der Balisengruppe "Danger for Shunting Information" in der Betriebsart „Rangieren (SH)“.</w:t>
            </w:r>
          </w:p>
        </w:tc>
        <w:tc>
          <w:tcPr>
            <w:tcW w:w="5103" w:type="dxa"/>
            <w:tcBorders>
              <w:top w:val="single" w:sz="4" w:space="0" w:color="auto"/>
              <w:left w:val="nil"/>
              <w:bottom w:val="single" w:sz="4" w:space="0" w:color="auto"/>
              <w:right w:val="single" w:sz="4" w:space="0" w:color="auto"/>
            </w:tcBorders>
            <w:shd w:val="clear" w:color="auto" w:fill="auto"/>
            <w:vAlign w:val="center"/>
          </w:tcPr>
          <w:p w:rsidR="008D7655" w:rsidRPr="00E53915" w:rsidRDefault="008D7655" w:rsidP="00962E6D">
            <w:pPr>
              <w:pStyle w:val="TextTabellen"/>
              <w:rPr>
                <w:rFonts w:cs="Arial"/>
                <w:sz w:val="18"/>
                <w:szCs w:val="18"/>
                <w:lang w:eastAsia="de-CH"/>
              </w:rPr>
            </w:pPr>
            <w:r w:rsidRPr="00E53915">
              <w:rPr>
                <w:rFonts w:cs="Arial"/>
                <w:sz w:val="18"/>
                <w:szCs w:val="18"/>
                <w:lang w:eastAsia="de-CH"/>
              </w:rPr>
              <w:t>Es wird geprüft, dass die Rangierbewegung in der Betriebsart „Rangieren (SH)“durch das Paket 132 "Danger for Shunting" gebremst wird.</w:t>
            </w:r>
          </w:p>
        </w:tc>
      </w:tr>
      <w:tr w:rsidR="008D7655"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2893</w:t>
            </w:r>
          </w:p>
        </w:tc>
        <w:tc>
          <w:tcPr>
            <w:tcW w:w="824" w:type="dxa"/>
            <w:tcBorders>
              <w:top w:val="single" w:sz="4" w:space="0" w:color="auto"/>
              <w:left w:val="nil"/>
              <w:bottom w:val="single" w:sz="4" w:space="0" w:color="auto"/>
              <w:right w:val="single" w:sz="4" w:space="0" w:color="auto"/>
            </w:tcBorders>
            <w:vAlign w:val="center"/>
          </w:tcPr>
          <w:p w:rsidR="008D7655" w:rsidRPr="005B569D" w:rsidRDefault="00CF5D3F" w:rsidP="008D7655">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8D7655" w:rsidRPr="00E53915" w:rsidRDefault="008D7655" w:rsidP="00485EB6">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E11E00">
            <w:pPr>
              <w:pStyle w:val="TextTabellen"/>
              <w:rPr>
                <w:rFonts w:cs="Arial"/>
                <w:sz w:val="18"/>
                <w:szCs w:val="18"/>
                <w:lang w:eastAsia="de-CH"/>
              </w:rPr>
            </w:pPr>
            <w:r w:rsidRPr="00E53915">
              <w:rPr>
                <w:rFonts w:cs="Arial"/>
                <w:sz w:val="18"/>
                <w:szCs w:val="18"/>
                <w:lang w:eastAsia="de-CH"/>
              </w:rPr>
              <w:t>Fahrzeuge: Wenden Pendelzug und Triebzug</w:t>
            </w:r>
          </w:p>
        </w:tc>
        <w:tc>
          <w:tcPr>
            <w:tcW w:w="5103" w:type="dxa"/>
            <w:tcBorders>
              <w:top w:val="single" w:sz="4" w:space="0" w:color="auto"/>
              <w:left w:val="nil"/>
              <w:bottom w:val="single" w:sz="4" w:space="0" w:color="auto"/>
              <w:right w:val="single" w:sz="4" w:space="0" w:color="auto"/>
            </w:tcBorders>
            <w:shd w:val="clear" w:color="auto" w:fill="auto"/>
            <w:vAlign w:val="center"/>
          </w:tcPr>
          <w:p w:rsidR="008D7655" w:rsidRPr="00E53915" w:rsidRDefault="008D7655" w:rsidP="00416BF3">
            <w:pPr>
              <w:pStyle w:val="TextTabellen"/>
              <w:rPr>
                <w:rFonts w:cs="Arial"/>
                <w:sz w:val="18"/>
                <w:szCs w:val="18"/>
                <w:lang w:eastAsia="de-CH"/>
              </w:rPr>
            </w:pPr>
            <w:r w:rsidRPr="00E53915">
              <w:rPr>
                <w:rFonts w:cs="Arial"/>
                <w:sz w:val="18"/>
                <w:szCs w:val="18"/>
                <w:lang w:eastAsia="de-CH"/>
              </w:rPr>
              <w:t>Es wird geprüft, dass sich der Zug nach dem Führerstandwechsel am RBC anmelden kann, und via TAF nach „Vollüberwachung (FS)“ wechselt.</w:t>
            </w:r>
          </w:p>
        </w:tc>
      </w:tr>
      <w:tr w:rsidR="008D7655"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2894</w:t>
            </w:r>
          </w:p>
        </w:tc>
        <w:tc>
          <w:tcPr>
            <w:tcW w:w="824" w:type="dxa"/>
            <w:tcBorders>
              <w:top w:val="single" w:sz="4" w:space="0" w:color="auto"/>
              <w:left w:val="nil"/>
              <w:bottom w:val="single" w:sz="4" w:space="0" w:color="auto"/>
              <w:right w:val="single" w:sz="4" w:space="0" w:color="auto"/>
            </w:tcBorders>
            <w:vAlign w:val="center"/>
          </w:tcPr>
          <w:p w:rsidR="008D7655" w:rsidRPr="005B569D" w:rsidRDefault="00CF5D3F" w:rsidP="008D7655">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Fahrzeuge: Wenden Lokzug.</w:t>
            </w:r>
          </w:p>
        </w:tc>
        <w:tc>
          <w:tcPr>
            <w:tcW w:w="5103" w:type="dxa"/>
            <w:tcBorders>
              <w:top w:val="single" w:sz="4" w:space="0" w:color="auto"/>
              <w:left w:val="nil"/>
              <w:bottom w:val="single" w:sz="4" w:space="0" w:color="auto"/>
              <w:right w:val="single" w:sz="4" w:space="0" w:color="auto"/>
            </w:tcBorders>
            <w:shd w:val="clear" w:color="auto" w:fill="auto"/>
            <w:vAlign w:val="center"/>
          </w:tcPr>
          <w:p w:rsidR="008D7655" w:rsidRPr="00E53915" w:rsidRDefault="008D7655" w:rsidP="00596E40">
            <w:pPr>
              <w:pStyle w:val="TextTabellen"/>
              <w:rPr>
                <w:rFonts w:cs="Arial"/>
                <w:sz w:val="18"/>
                <w:szCs w:val="18"/>
                <w:lang w:eastAsia="de-CH"/>
              </w:rPr>
            </w:pPr>
            <w:r w:rsidRPr="00E53915">
              <w:rPr>
                <w:rFonts w:cs="Arial"/>
                <w:sz w:val="18"/>
                <w:szCs w:val="18"/>
                <w:lang w:eastAsia="de-CH"/>
              </w:rPr>
              <w:t>Es wird geprüft, dass sich das Fahrzeug nach dem Führerstandwechsel am RBC anmelden kann und via TAF nach „Vollüberwachung (FS)“ wechselt.</w:t>
            </w:r>
          </w:p>
        </w:tc>
      </w:tr>
      <w:tr w:rsidR="008D7655" w:rsidRPr="00E53915" w:rsidTr="009F4BCD">
        <w:trPr>
          <w:cantSplit/>
          <w:trHeight w:val="419"/>
        </w:trPr>
        <w:tc>
          <w:tcPr>
            <w:tcW w:w="826" w:type="dxa"/>
            <w:tcBorders>
              <w:left w:val="single" w:sz="4" w:space="0" w:color="auto"/>
              <w:bottom w:val="single" w:sz="4" w:space="0" w:color="auto"/>
              <w:right w:val="single" w:sz="4" w:space="0" w:color="auto"/>
            </w:tcBorders>
            <w:shd w:val="clear" w:color="auto" w:fill="auto"/>
            <w:vAlign w:val="center"/>
          </w:tcPr>
          <w:p w:rsidR="008D7655" w:rsidRPr="00E53915" w:rsidRDefault="008D7655" w:rsidP="00123E2D">
            <w:pPr>
              <w:pStyle w:val="TextTabellen"/>
              <w:rPr>
                <w:rFonts w:cs="Arial"/>
                <w:sz w:val="18"/>
                <w:szCs w:val="18"/>
                <w:lang w:eastAsia="de-CH"/>
              </w:rPr>
            </w:pPr>
            <w:r w:rsidRPr="00E53915">
              <w:rPr>
                <w:rFonts w:cs="Arial"/>
                <w:sz w:val="18"/>
                <w:szCs w:val="18"/>
                <w:lang w:eastAsia="de-CH"/>
              </w:rPr>
              <w:t>2895</w:t>
            </w:r>
          </w:p>
        </w:tc>
        <w:tc>
          <w:tcPr>
            <w:tcW w:w="824" w:type="dxa"/>
            <w:tcBorders>
              <w:left w:val="nil"/>
              <w:bottom w:val="single" w:sz="4" w:space="0" w:color="auto"/>
              <w:right w:val="single" w:sz="4" w:space="0" w:color="auto"/>
            </w:tcBorders>
            <w:vAlign w:val="center"/>
          </w:tcPr>
          <w:p w:rsidR="008D7655" w:rsidRPr="005B569D" w:rsidRDefault="00FA0A81" w:rsidP="008D7655">
            <w:pPr>
              <w:pStyle w:val="TextTabellen"/>
              <w:rPr>
                <w:rFonts w:cs="Arial"/>
                <w:sz w:val="18"/>
                <w:szCs w:val="18"/>
              </w:rPr>
            </w:pPr>
            <w:r w:rsidRPr="005B569D">
              <w:rPr>
                <w:rFonts w:cs="Arial"/>
                <w:sz w:val="18"/>
                <w:szCs w:val="18"/>
              </w:rPr>
              <w:t>1</w:t>
            </w:r>
          </w:p>
        </w:tc>
        <w:tc>
          <w:tcPr>
            <w:tcW w:w="1804" w:type="dxa"/>
            <w:tcBorders>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left w:val="nil"/>
              <w:bottom w:val="single" w:sz="4" w:space="0" w:color="auto"/>
              <w:right w:val="single" w:sz="4" w:space="0" w:color="auto"/>
            </w:tcBorders>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Alle</w:t>
            </w:r>
          </w:p>
        </w:tc>
        <w:tc>
          <w:tcPr>
            <w:tcW w:w="4678" w:type="dxa"/>
            <w:tcBorders>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 xml:space="preserve">Fahrzeuge: Verkürzung der MA bei </w:t>
            </w:r>
            <w:r w:rsidR="00242E17">
              <w:rPr>
                <w:rFonts w:cs="Arial"/>
                <w:sz w:val="18"/>
                <w:szCs w:val="18"/>
                <w:lang w:eastAsia="de-CH"/>
              </w:rPr>
              <w:t>FAZ/</w:t>
            </w:r>
            <w:r w:rsidRPr="00E53915">
              <w:rPr>
                <w:rFonts w:cs="Arial"/>
                <w:sz w:val="18"/>
                <w:szCs w:val="18"/>
                <w:lang w:eastAsia="de-CH"/>
              </w:rPr>
              <w:t xml:space="preserve">BAZ im aktiven Erhaltungsbetrieb (in EGB Bereichen) oder auf Geleisen (in KGB Bereichen) wo </w:t>
            </w:r>
            <w:r w:rsidR="00242E17">
              <w:rPr>
                <w:rFonts w:cs="Arial"/>
                <w:sz w:val="18"/>
                <w:szCs w:val="18"/>
                <w:lang w:eastAsia="de-CH"/>
              </w:rPr>
              <w:t>F</w:t>
            </w:r>
            <w:r w:rsidR="00242E17" w:rsidRPr="00E53915">
              <w:rPr>
                <w:rFonts w:cs="Arial"/>
                <w:sz w:val="18"/>
                <w:szCs w:val="18"/>
                <w:lang w:eastAsia="de-CH"/>
              </w:rPr>
              <w:t xml:space="preserve">AZ </w:t>
            </w:r>
            <w:r w:rsidRPr="00E53915">
              <w:rPr>
                <w:rFonts w:cs="Arial"/>
                <w:sz w:val="18"/>
                <w:szCs w:val="18"/>
                <w:lang w:eastAsia="de-CH"/>
              </w:rPr>
              <w:t>projektiert ist.</w:t>
            </w:r>
          </w:p>
        </w:tc>
        <w:tc>
          <w:tcPr>
            <w:tcW w:w="5103" w:type="dxa"/>
            <w:tcBorders>
              <w:left w:val="nil"/>
              <w:bottom w:val="single" w:sz="4" w:space="0" w:color="auto"/>
              <w:right w:val="single" w:sz="4" w:space="0" w:color="auto"/>
            </w:tcBorders>
            <w:shd w:val="clear" w:color="auto" w:fill="auto"/>
            <w:vAlign w:val="center"/>
          </w:tcPr>
          <w:p w:rsidR="008D7655" w:rsidRPr="00E53915" w:rsidRDefault="008D7655" w:rsidP="006A04BC">
            <w:pPr>
              <w:pStyle w:val="TextTabellen"/>
              <w:rPr>
                <w:rFonts w:cs="Arial"/>
                <w:sz w:val="18"/>
                <w:szCs w:val="18"/>
                <w:lang w:eastAsia="de-CH"/>
              </w:rPr>
            </w:pPr>
            <w:r w:rsidRPr="00E53915">
              <w:rPr>
                <w:rFonts w:cs="Arial"/>
                <w:sz w:val="18"/>
                <w:szCs w:val="18"/>
                <w:lang w:eastAsia="de-CH"/>
              </w:rPr>
              <w:t xml:space="preserve">Es wird geprüft, dass wenn der Zug im aktiven Erhaltungsbezirk das Zielgleis erreicht hat, durch die Bedienung von </w:t>
            </w:r>
            <w:r w:rsidR="00242E17">
              <w:rPr>
                <w:rFonts w:cs="Arial"/>
                <w:sz w:val="18"/>
                <w:szCs w:val="18"/>
                <w:lang w:eastAsia="de-CH"/>
              </w:rPr>
              <w:t>FAZ/</w:t>
            </w:r>
            <w:r w:rsidRPr="00E53915">
              <w:rPr>
                <w:rFonts w:cs="Arial"/>
                <w:sz w:val="18"/>
                <w:szCs w:val="18"/>
                <w:lang w:eastAsia="de-CH"/>
              </w:rPr>
              <w:t>BAZ dem Zug die MA korrekt zurückgenommen wird.</w:t>
            </w:r>
          </w:p>
        </w:tc>
      </w:tr>
      <w:tr w:rsidR="008D7655"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lastRenderedPageBreak/>
              <w:t>2896</w:t>
            </w:r>
          </w:p>
        </w:tc>
        <w:tc>
          <w:tcPr>
            <w:tcW w:w="824" w:type="dxa"/>
            <w:tcBorders>
              <w:top w:val="single" w:sz="4" w:space="0" w:color="auto"/>
              <w:left w:val="nil"/>
              <w:bottom w:val="single" w:sz="4" w:space="0" w:color="auto"/>
              <w:right w:val="single" w:sz="4" w:space="0" w:color="auto"/>
            </w:tcBorders>
            <w:vAlign w:val="center"/>
          </w:tcPr>
          <w:p w:rsidR="008D7655" w:rsidRPr="005B569D" w:rsidRDefault="00CF5D3F" w:rsidP="008D7655">
            <w:pPr>
              <w:pStyle w:val="TextTabellen"/>
              <w:rPr>
                <w:rFonts w:cs="Arial"/>
                <w:sz w:val="18"/>
                <w:szCs w:val="18"/>
              </w:rPr>
            </w:pPr>
            <w:r w:rsidRPr="005B569D">
              <w:rPr>
                <w:rFonts w:cs="Arial"/>
                <w:sz w:val="18"/>
                <w:szCs w:val="18"/>
              </w:rPr>
              <w:t>4</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CF5EF1">
            <w:pPr>
              <w:pStyle w:val="TextTabellen"/>
              <w:rPr>
                <w:rFonts w:cs="Arial"/>
                <w:sz w:val="18"/>
                <w:szCs w:val="18"/>
                <w:lang w:eastAsia="de-CH"/>
              </w:rPr>
            </w:pPr>
            <w:r w:rsidRPr="00E53915">
              <w:rPr>
                <w:rFonts w:cs="Arial"/>
                <w:sz w:val="18"/>
                <w:szCs w:val="18"/>
                <w:lang w:eastAsia="de-CH"/>
              </w:rPr>
              <w:t>LB</w:t>
            </w:r>
            <w:r w:rsidR="00CF5EF1">
              <w:rPr>
                <w:rFonts w:cs="Arial"/>
                <w:sz w:val="18"/>
                <w:szCs w:val="18"/>
                <w:lang w:eastAsia="de-CH"/>
              </w:rPr>
              <w:t>S</w:t>
            </w:r>
          </w:p>
        </w:tc>
        <w:tc>
          <w:tcPr>
            <w:tcW w:w="1294" w:type="dxa"/>
            <w:tcBorders>
              <w:top w:val="single" w:sz="4" w:space="0" w:color="auto"/>
              <w:left w:val="nil"/>
              <w:bottom w:val="single" w:sz="4" w:space="0" w:color="auto"/>
              <w:right w:val="single" w:sz="4" w:space="0" w:color="auto"/>
            </w:tcBorders>
            <w:vAlign w:val="center"/>
          </w:tcPr>
          <w:p w:rsidR="008D7655" w:rsidRPr="00E53915" w:rsidRDefault="00380631" w:rsidP="009D0DA4">
            <w:pPr>
              <w:pStyle w:val="TextTabellen"/>
              <w:rPr>
                <w:rFonts w:cs="Arial"/>
                <w:sz w:val="18"/>
                <w:szCs w:val="18"/>
                <w:lang w:eastAsia="de-CH"/>
              </w:rPr>
            </w:pPr>
            <w:r w:rsidRPr="00E53915">
              <w:rPr>
                <w:rFonts w:cs="Arial"/>
                <w:sz w:val="18"/>
                <w:szCs w:val="18"/>
                <w:lang w:eastAsia="de-CH"/>
              </w:rPr>
              <w:t>2.2.2+ und 2.3.0d</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9D0DA4">
            <w:pPr>
              <w:pStyle w:val="TextTabellen"/>
              <w:rPr>
                <w:rFonts w:cs="Arial"/>
                <w:sz w:val="18"/>
                <w:szCs w:val="18"/>
                <w:lang w:eastAsia="de-CH"/>
              </w:rPr>
            </w:pPr>
            <w:r w:rsidRPr="00E53915">
              <w:rPr>
                <w:rFonts w:cs="Arial"/>
                <w:sz w:val="18"/>
                <w:szCs w:val="18"/>
                <w:lang w:eastAsia="de-CH"/>
              </w:rPr>
              <w:t>Fahrzeuge: Langsamfahrstelle Ausfahrt, Beginn beim zweiten optischen Signal, Ende beim dritten optischen Signal.</w:t>
            </w:r>
          </w:p>
        </w:tc>
        <w:tc>
          <w:tcPr>
            <w:tcW w:w="5103" w:type="dxa"/>
            <w:tcBorders>
              <w:top w:val="single" w:sz="4" w:space="0" w:color="auto"/>
              <w:left w:val="nil"/>
              <w:bottom w:val="single" w:sz="4" w:space="0" w:color="auto"/>
              <w:right w:val="single" w:sz="4" w:space="0" w:color="auto"/>
            </w:tcBorders>
            <w:shd w:val="clear" w:color="auto" w:fill="auto"/>
            <w:vAlign w:val="center"/>
          </w:tcPr>
          <w:p w:rsidR="008D7655" w:rsidRPr="00E53915" w:rsidRDefault="00800F82" w:rsidP="009D0DA4">
            <w:pPr>
              <w:pStyle w:val="TextTabellen"/>
              <w:rPr>
                <w:rFonts w:cs="Arial"/>
                <w:sz w:val="18"/>
                <w:szCs w:val="18"/>
                <w:lang w:eastAsia="de-CH"/>
              </w:rPr>
            </w:pPr>
            <w:r w:rsidRPr="00800F82">
              <w:rPr>
                <w:rFonts w:cs="Arial"/>
                <w:sz w:val="18"/>
                <w:szCs w:val="18"/>
                <w:lang w:eastAsia="de-CH"/>
              </w:rPr>
              <w:t>Es wird geprüft, dass die Überwachung der Langsamfahrstelle (maximale Geschwindigkeit und Zuglänge) im L</w:t>
            </w:r>
            <w:r>
              <w:rPr>
                <w:rFonts w:cs="Arial"/>
                <w:sz w:val="18"/>
                <w:szCs w:val="18"/>
                <w:lang w:eastAsia="de-CH"/>
              </w:rPr>
              <w:t>0</w:t>
            </w:r>
            <w:r w:rsidRPr="00800F82">
              <w:rPr>
                <w:rFonts w:cs="Arial"/>
                <w:sz w:val="18"/>
                <w:szCs w:val="18"/>
                <w:lang w:eastAsia="de-CH"/>
              </w:rPr>
              <w:t xml:space="preserve"> Bereich ab Beginn korrekt überwacht wird.</w:t>
            </w:r>
          </w:p>
        </w:tc>
      </w:tr>
      <w:tr w:rsidR="00380631" w:rsidRPr="00E53915" w:rsidTr="008D7655">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D05B02" w:rsidP="00553C34">
            <w:pPr>
              <w:pStyle w:val="TextTabellen"/>
              <w:rPr>
                <w:rFonts w:cs="Arial"/>
                <w:sz w:val="18"/>
                <w:szCs w:val="18"/>
                <w:lang w:eastAsia="de-CH"/>
              </w:rPr>
            </w:pPr>
            <w:r w:rsidRPr="00E53915">
              <w:rPr>
                <w:rFonts w:cs="Arial"/>
                <w:sz w:val="18"/>
                <w:szCs w:val="18"/>
                <w:lang w:eastAsia="de-CH"/>
              </w:rPr>
              <w:t>6426</w:t>
            </w:r>
          </w:p>
        </w:tc>
        <w:tc>
          <w:tcPr>
            <w:tcW w:w="824" w:type="dxa"/>
            <w:tcBorders>
              <w:top w:val="single" w:sz="4" w:space="0" w:color="auto"/>
              <w:left w:val="nil"/>
              <w:bottom w:val="single" w:sz="4" w:space="0" w:color="auto"/>
              <w:right w:val="single" w:sz="4" w:space="0" w:color="auto"/>
            </w:tcBorders>
            <w:vAlign w:val="center"/>
          </w:tcPr>
          <w:p w:rsidR="00380631" w:rsidRPr="005B569D" w:rsidRDefault="00A906D9" w:rsidP="008D7655">
            <w:pPr>
              <w:pStyle w:val="TextTabellen"/>
              <w:rPr>
                <w:rFonts w:cs="Arial"/>
                <w:sz w:val="18"/>
                <w:szCs w:val="18"/>
              </w:rPr>
            </w:pPr>
            <w:r w:rsidRPr="005B569D">
              <w:rPr>
                <w:rFonts w:cs="Arial"/>
                <w:sz w:val="18"/>
                <w:szCs w:val="18"/>
              </w:rPr>
              <w:t>4</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CF5EF1">
            <w:pPr>
              <w:pStyle w:val="TextTabellen"/>
              <w:rPr>
                <w:rFonts w:cs="Arial"/>
                <w:sz w:val="18"/>
                <w:szCs w:val="18"/>
                <w:lang w:eastAsia="de-CH"/>
              </w:rPr>
            </w:pPr>
            <w:r w:rsidRPr="00E53915">
              <w:rPr>
                <w:rFonts w:cs="Arial"/>
                <w:sz w:val="18"/>
                <w:szCs w:val="18"/>
                <w:lang w:eastAsia="de-CH"/>
              </w:rPr>
              <w:t>LB</w:t>
            </w:r>
            <w:r w:rsidR="00CF5EF1">
              <w:rPr>
                <w:rFonts w:cs="Arial"/>
                <w:sz w:val="18"/>
                <w:szCs w:val="18"/>
                <w:lang w:eastAsia="de-CH"/>
              </w:rPr>
              <w:t>S</w:t>
            </w:r>
          </w:p>
        </w:tc>
        <w:tc>
          <w:tcPr>
            <w:tcW w:w="1294"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380631" w:rsidRPr="00E53915" w:rsidRDefault="00057B0C" w:rsidP="00057B0C">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E60542">
            <w:pPr>
              <w:pStyle w:val="TextTabellen"/>
              <w:rPr>
                <w:rFonts w:cs="Arial"/>
                <w:sz w:val="18"/>
                <w:szCs w:val="18"/>
                <w:lang w:eastAsia="de-CH"/>
              </w:rPr>
            </w:pPr>
            <w:r w:rsidRPr="00E53915">
              <w:rPr>
                <w:rFonts w:cs="Arial"/>
                <w:sz w:val="18"/>
                <w:szCs w:val="18"/>
                <w:lang w:eastAsia="de-CH"/>
              </w:rPr>
              <w:t>Fahrzeuge: Langsamfahrstelle Ausfahrt, Beginn beim zweiten optischen Signal, Ende beim dritten optischen Signal.</w:t>
            </w:r>
          </w:p>
        </w:tc>
        <w:tc>
          <w:tcPr>
            <w:tcW w:w="5103" w:type="dxa"/>
            <w:tcBorders>
              <w:top w:val="single" w:sz="4" w:space="0" w:color="auto"/>
              <w:left w:val="nil"/>
              <w:bottom w:val="single" w:sz="4" w:space="0" w:color="auto"/>
              <w:right w:val="single" w:sz="4" w:space="0" w:color="auto"/>
            </w:tcBorders>
            <w:shd w:val="clear" w:color="auto" w:fill="auto"/>
            <w:vAlign w:val="center"/>
          </w:tcPr>
          <w:p w:rsidR="00380631" w:rsidRPr="00E53915" w:rsidRDefault="00051C3A" w:rsidP="006832B9">
            <w:pPr>
              <w:pStyle w:val="TextTabellen"/>
              <w:rPr>
                <w:rFonts w:cs="Arial"/>
                <w:sz w:val="18"/>
                <w:szCs w:val="18"/>
                <w:lang w:eastAsia="de-CH"/>
              </w:rPr>
            </w:pPr>
            <w:r w:rsidRPr="00051C3A">
              <w:rPr>
                <w:rFonts w:cs="Arial"/>
                <w:sz w:val="18"/>
                <w:szCs w:val="18"/>
                <w:lang w:eastAsia="de-CH"/>
              </w:rPr>
              <w:t>Es wird geprüft, dass die Überwachung der Langsamfahrstelle (maximale Geschwindigkeit und Zuglänge) im L1 Bereich ab Beginn korrekt überwacht wird.</w:t>
            </w:r>
          </w:p>
        </w:tc>
      </w:tr>
      <w:tr w:rsidR="00380631"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553C34">
            <w:pPr>
              <w:pStyle w:val="TextTabellen"/>
              <w:rPr>
                <w:rFonts w:cs="Arial"/>
                <w:sz w:val="18"/>
                <w:szCs w:val="18"/>
                <w:lang w:eastAsia="de-CH"/>
              </w:rPr>
            </w:pPr>
            <w:r w:rsidRPr="00E53915">
              <w:rPr>
                <w:rFonts w:cs="Arial"/>
                <w:sz w:val="18"/>
                <w:szCs w:val="18"/>
                <w:lang w:eastAsia="de-CH"/>
              </w:rPr>
              <w:t>2897</w:t>
            </w:r>
          </w:p>
        </w:tc>
        <w:tc>
          <w:tcPr>
            <w:tcW w:w="824" w:type="dxa"/>
            <w:tcBorders>
              <w:top w:val="single" w:sz="4" w:space="0" w:color="auto"/>
              <w:left w:val="nil"/>
              <w:bottom w:val="single" w:sz="4" w:space="0" w:color="auto"/>
              <w:right w:val="single" w:sz="4" w:space="0" w:color="auto"/>
            </w:tcBorders>
            <w:vAlign w:val="center"/>
          </w:tcPr>
          <w:p w:rsidR="00380631" w:rsidRPr="005B569D" w:rsidRDefault="00380631" w:rsidP="008D7655">
            <w:pPr>
              <w:pStyle w:val="TextTabellen"/>
              <w:rPr>
                <w:rFonts w:cs="Arial"/>
                <w:sz w:val="18"/>
                <w:szCs w:val="18"/>
              </w:rPr>
            </w:pPr>
            <w:r w:rsidRPr="005B569D">
              <w:rPr>
                <w:rFonts w:cs="Arial"/>
                <w:sz w:val="18"/>
                <w:szCs w:val="18"/>
              </w:rPr>
              <w:t>4</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CF5EF1">
            <w:pPr>
              <w:pStyle w:val="TextTabellen"/>
              <w:rPr>
                <w:rFonts w:cs="Arial"/>
                <w:sz w:val="18"/>
                <w:szCs w:val="18"/>
                <w:lang w:eastAsia="de-CH"/>
              </w:rPr>
            </w:pPr>
            <w:r w:rsidRPr="00E53915">
              <w:rPr>
                <w:rFonts w:cs="Arial"/>
                <w:sz w:val="18"/>
                <w:szCs w:val="18"/>
                <w:lang w:eastAsia="de-CH"/>
              </w:rPr>
              <w:t>LB</w:t>
            </w:r>
            <w:r w:rsidR="00CF5EF1">
              <w:rPr>
                <w:rFonts w:cs="Arial"/>
                <w:sz w:val="18"/>
                <w:szCs w:val="18"/>
                <w:lang w:eastAsia="de-CH"/>
              </w:rPr>
              <w:t>S</w:t>
            </w:r>
          </w:p>
        </w:tc>
        <w:tc>
          <w:tcPr>
            <w:tcW w:w="1294" w:type="dxa"/>
            <w:tcBorders>
              <w:top w:val="single" w:sz="4" w:space="0" w:color="auto"/>
              <w:left w:val="nil"/>
              <w:bottom w:val="single" w:sz="4" w:space="0" w:color="auto"/>
              <w:right w:val="single" w:sz="4" w:space="0" w:color="auto"/>
            </w:tcBorders>
            <w:vAlign w:val="center"/>
          </w:tcPr>
          <w:p w:rsidR="00380631" w:rsidRPr="00E53915" w:rsidRDefault="00380631" w:rsidP="00553C34">
            <w:pPr>
              <w:pStyle w:val="TextTabellen"/>
              <w:rPr>
                <w:rFonts w:cs="Arial"/>
                <w:sz w:val="18"/>
                <w:szCs w:val="18"/>
                <w:lang w:eastAsia="de-CH"/>
              </w:rPr>
            </w:pPr>
            <w:r w:rsidRPr="00E53915">
              <w:rPr>
                <w:rFonts w:cs="Arial"/>
                <w:sz w:val="18"/>
                <w:szCs w:val="18"/>
                <w:lang w:eastAsia="de-CH"/>
              </w:rPr>
              <w:t>2.2.2+ und 2.3.0d</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E60542">
            <w:pPr>
              <w:pStyle w:val="TextTabellen"/>
              <w:rPr>
                <w:rFonts w:cs="Arial"/>
                <w:sz w:val="18"/>
                <w:szCs w:val="18"/>
                <w:lang w:eastAsia="de-CH"/>
              </w:rPr>
            </w:pPr>
            <w:r w:rsidRPr="00E53915">
              <w:rPr>
                <w:rFonts w:cs="Arial"/>
                <w:sz w:val="18"/>
                <w:szCs w:val="18"/>
                <w:lang w:eastAsia="de-CH"/>
              </w:rPr>
              <w:t>Fahrzeuge: Manuelles Zurücksetzten von Level 2 nach L0UN nach einer Fahrt in der Betriebsart  "Zug rückwärts fahren" (RV) bis in den L0 Bereich.</w:t>
            </w:r>
          </w:p>
        </w:tc>
        <w:tc>
          <w:tcPr>
            <w:tcW w:w="5103" w:type="dxa"/>
            <w:tcBorders>
              <w:top w:val="single" w:sz="4" w:space="0" w:color="auto"/>
              <w:left w:val="nil"/>
              <w:bottom w:val="single" w:sz="4" w:space="0" w:color="auto"/>
              <w:right w:val="single" w:sz="4" w:space="0" w:color="auto"/>
            </w:tcBorders>
            <w:shd w:val="clear" w:color="auto" w:fill="auto"/>
            <w:vAlign w:val="center"/>
          </w:tcPr>
          <w:p w:rsidR="00380631" w:rsidRPr="00E53915" w:rsidRDefault="00380631" w:rsidP="00E60542">
            <w:pPr>
              <w:pStyle w:val="TextTabellen"/>
              <w:rPr>
                <w:rFonts w:cs="Arial"/>
                <w:sz w:val="18"/>
                <w:szCs w:val="18"/>
                <w:lang w:eastAsia="de-CH"/>
              </w:rPr>
            </w:pPr>
            <w:r w:rsidRPr="00E53915">
              <w:rPr>
                <w:rFonts w:cs="Arial"/>
                <w:sz w:val="18"/>
                <w:szCs w:val="18"/>
                <w:lang w:eastAsia="de-CH"/>
              </w:rPr>
              <w:t>Es wird geprüft, dass das Fahrzeug nach einer Fahrt in der Betriebsart "Zug rückwärts fahren" (RV) bis in den L0 Bereich manuell nach L0UN gewechselt werden kann.</w:t>
            </w:r>
          </w:p>
        </w:tc>
      </w:tr>
      <w:tr w:rsidR="00380631"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5761D3">
            <w:pPr>
              <w:pStyle w:val="TextTabellen"/>
              <w:rPr>
                <w:rFonts w:cs="Arial"/>
                <w:sz w:val="18"/>
                <w:szCs w:val="18"/>
                <w:lang w:eastAsia="de-CH"/>
              </w:rPr>
            </w:pPr>
            <w:r w:rsidRPr="00E53915">
              <w:rPr>
                <w:rFonts w:cs="Arial"/>
                <w:sz w:val="18"/>
                <w:szCs w:val="18"/>
                <w:lang w:eastAsia="de-CH"/>
              </w:rPr>
              <w:t>2898</w:t>
            </w:r>
          </w:p>
        </w:tc>
        <w:tc>
          <w:tcPr>
            <w:tcW w:w="824" w:type="dxa"/>
            <w:tcBorders>
              <w:top w:val="single" w:sz="4" w:space="0" w:color="auto"/>
              <w:left w:val="nil"/>
              <w:bottom w:val="single" w:sz="4" w:space="0" w:color="auto"/>
              <w:right w:val="single" w:sz="4" w:space="0" w:color="auto"/>
            </w:tcBorders>
            <w:vAlign w:val="center"/>
          </w:tcPr>
          <w:p w:rsidR="00380631" w:rsidRPr="005B569D" w:rsidRDefault="00380631" w:rsidP="008D7655">
            <w:pPr>
              <w:pStyle w:val="TextTabellen"/>
              <w:rPr>
                <w:rFonts w:cs="Arial"/>
                <w:sz w:val="18"/>
                <w:szCs w:val="18"/>
              </w:rPr>
            </w:pPr>
            <w:r w:rsidRPr="005B569D">
              <w:rPr>
                <w:rFonts w:cs="Arial"/>
                <w:sz w:val="18"/>
                <w:szCs w:val="18"/>
              </w:rPr>
              <w:t>4</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CF5EF1">
            <w:pPr>
              <w:pStyle w:val="TextTabellen"/>
              <w:rPr>
                <w:rFonts w:cs="Arial"/>
                <w:sz w:val="18"/>
                <w:szCs w:val="18"/>
                <w:lang w:eastAsia="de-CH"/>
              </w:rPr>
            </w:pPr>
            <w:r w:rsidRPr="00E53915">
              <w:rPr>
                <w:rFonts w:cs="Arial"/>
                <w:sz w:val="18"/>
                <w:szCs w:val="18"/>
                <w:lang w:eastAsia="de-CH"/>
              </w:rPr>
              <w:t>LB</w:t>
            </w:r>
            <w:r w:rsidR="00CF5EF1">
              <w:rPr>
                <w:rFonts w:cs="Arial"/>
                <w:sz w:val="18"/>
                <w:szCs w:val="18"/>
                <w:lang w:eastAsia="de-CH"/>
              </w:rPr>
              <w:t>S</w:t>
            </w:r>
          </w:p>
        </w:tc>
        <w:tc>
          <w:tcPr>
            <w:tcW w:w="1294"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380631" w:rsidRPr="00E53915" w:rsidRDefault="00057B0C" w:rsidP="00057B0C">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E60542">
            <w:pPr>
              <w:pStyle w:val="TextTabellen"/>
              <w:rPr>
                <w:rFonts w:cs="Arial"/>
                <w:sz w:val="18"/>
                <w:szCs w:val="18"/>
                <w:lang w:eastAsia="de-CH"/>
              </w:rPr>
            </w:pPr>
            <w:r w:rsidRPr="00E53915">
              <w:rPr>
                <w:rFonts w:cs="Arial"/>
                <w:sz w:val="18"/>
                <w:szCs w:val="18"/>
                <w:lang w:eastAsia="de-CH"/>
              </w:rPr>
              <w:t>Fahrzeuge: Manuelles Zurücksetzten von Level 2 nach L1SR nach einer Fahrt in der Betriebsart  "Zug rückwärts fahren" (RV) bis in den L1LS Bereich.</w:t>
            </w:r>
          </w:p>
        </w:tc>
        <w:tc>
          <w:tcPr>
            <w:tcW w:w="5103" w:type="dxa"/>
            <w:tcBorders>
              <w:top w:val="single" w:sz="4" w:space="0" w:color="auto"/>
              <w:left w:val="nil"/>
              <w:bottom w:val="single" w:sz="4" w:space="0" w:color="auto"/>
              <w:right w:val="single" w:sz="4" w:space="0" w:color="auto"/>
            </w:tcBorders>
            <w:shd w:val="clear" w:color="auto" w:fill="auto"/>
            <w:vAlign w:val="center"/>
          </w:tcPr>
          <w:p w:rsidR="00380631" w:rsidRPr="00E53915" w:rsidRDefault="00380631" w:rsidP="00E60542">
            <w:pPr>
              <w:pStyle w:val="TextTabellen"/>
              <w:rPr>
                <w:rFonts w:cs="Arial"/>
                <w:sz w:val="18"/>
                <w:szCs w:val="18"/>
                <w:lang w:eastAsia="de-CH"/>
              </w:rPr>
            </w:pPr>
            <w:r w:rsidRPr="00E53915">
              <w:rPr>
                <w:rFonts w:cs="Arial"/>
                <w:sz w:val="18"/>
                <w:szCs w:val="18"/>
                <w:lang w:eastAsia="de-CH"/>
              </w:rPr>
              <w:t>Es wird geprüft, dass das Fahrzeug nach einer Fahrt in der Betriebsart "Zug rückwärts fahren" (RV) bis in den L1LS Bereich manuell nach L1SR gewechselt werden kann.</w:t>
            </w:r>
          </w:p>
        </w:tc>
      </w:tr>
      <w:tr w:rsidR="00380631"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553C34">
            <w:pPr>
              <w:pStyle w:val="TextTabellen"/>
              <w:rPr>
                <w:rFonts w:cs="Arial"/>
                <w:sz w:val="18"/>
                <w:szCs w:val="18"/>
                <w:lang w:eastAsia="de-CH"/>
              </w:rPr>
            </w:pPr>
            <w:r w:rsidRPr="00E53915">
              <w:rPr>
                <w:rFonts w:cs="Arial"/>
                <w:sz w:val="18"/>
                <w:szCs w:val="18"/>
                <w:lang w:eastAsia="de-CH"/>
              </w:rPr>
              <w:t>2899</w:t>
            </w:r>
          </w:p>
        </w:tc>
        <w:tc>
          <w:tcPr>
            <w:tcW w:w="824" w:type="dxa"/>
            <w:tcBorders>
              <w:top w:val="single" w:sz="4" w:space="0" w:color="auto"/>
              <w:left w:val="nil"/>
              <w:bottom w:val="single" w:sz="4" w:space="0" w:color="auto"/>
              <w:right w:val="single" w:sz="4" w:space="0" w:color="auto"/>
            </w:tcBorders>
            <w:vAlign w:val="center"/>
          </w:tcPr>
          <w:p w:rsidR="00380631" w:rsidRPr="005B569D" w:rsidRDefault="00380631" w:rsidP="008D7655">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380631" w:rsidRPr="00E53915" w:rsidRDefault="00380631" w:rsidP="001238CF">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1238CF">
            <w:pPr>
              <w:pStyle w:val="TextTabellen"/>
              <w:rPr>
                <w:rFonts w:cs="Arial"/>
                <w:sz w:val="18"/>
                <w:szCs w:val="18"/>
                <w:lang w:eastAsia="de-CH"/>
              </w:rPr>
            </w:pPr>
            <w:r w:rsidRPr="00E53915">
              <w:rPr>
                <w:rFonts w:cs="Arial"/>
                <w:sz w:val="18"/>
                <w:szCs w:val="18"/>
                <w:lang w:eastAsia="de-CH"/>
              </w:rPr>
              <w:t>Fahrzeuge: Track Conditions mit manueller Aktion des Triebfahrzeugführers in der Betriebsart "Vollüberwachung" (FS).</w:t>
            </w:r>
          </w:p>
        </w:tc>
        <w:tc>
          <w:tcPr>
            <w:tcW w:w="5103" w:type="dxa"/>
            <w:tcBorders>
              <w:top w:val="single" w:sz="4" w:space="0" w:color="auto"/>
              <w:left w:val="nil"/>
              <w:bottom w:val="single" w:sz="4" w:space="0" w:color="auto"/>
              <w:right w:val="single" w:sz="4" w:space="0" w:color="auto"/>
            </w:tcBorders>
            <w:shd w:val="clear" w:color="auto" w:fill="auto"/>
            <w:vAlign w:val="center"/>
          </w:tcPr>
          <w:p w:rsidR="00380631" w:rsidRPr="00E53915" w:rsidRDefault="00380631" w:rsidP="001238CF">
            <w:pPr>
              <w:pStyle w:val="TextTabellen"/>
              <w:rPr>
                <w:rFonts w:cs="Arial"/>
                <w:sz w:val="18"/>
                <w:szCs w:val="18"/>
                <w:lang w:eastAsia="de-CH"/>
              </w:rPr>
            </w:pPr>
            <w:r w:rsidRPr="00E53915">
              <w:rPr>
                <w:rFonts w:cs="Arial"/>
                <w:sz w:val="18"/>
                <w:szCs w:val="18"/>
                <w:lang w:eastAsia="de-CH"/>
              </w:rPr>
              <w:t>Es wird geprüft, dass das Symbol korrekt auf dem DMI angezeigt und wieder gelöscht wird.</w:t>
            </w:r>
          </w:p>
        </w:tc>
      </w:tr>
      <w:tr w:rsidR="00380631"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6A3D6B">
            <w:pPr>
              <w:pStyle w:val="TextTabellen"/>
              <w:rPr>
                <w:rFonts w:cs="Arial"/>
                <w:sz w:val="18"/>
                <w:szCs w:val="18"/>
                <w:vertAlign w:val="superscript"/>
                <w:lang w:eastAsia="de-CH"/>
              </w:rPr>
            </w:pPr>
            <w:r w:rsidRPr="00E53915">
              <w:rPr>
                <w:rFonts w:cs="Arial"/>
                <w:sz w:val="18"/>
                <w:szCs w:val="18"/>
                <w:lang w:eastAsia="de-CH"/>
              </w:rPr>
              <w:t>2900</w:t>
            </w:r>
          </w:p>
        </w:tc>
        <w:tc>
          <w:tcPr>
            <w:tcW w:w="824" w:type="dxa"/>
            <w:tcBorders>
              <w:top w:val="single" w:sz="4" w:space="0" w:color="auto"/>
              <w:left w:val="nil"/>
              <w:bottom w:val="single" w:sz="4" w:space="0" w:color="auto"/>
              <w:right w:val="single" w:sz="4" w:space="0" w:color="auto"/>
            </w:tcBorders>
            <w:vAlign w:val="center"/>
          </w:tcPr>
          <w:p w:rsidR="00380631" w:rsidRPr="005B569D" w:rsidRDefault="006A3D6B" w:rsidP="008D7655">
            <w:pPr>
              <w:pStyle w:val="TextTabellen"/>
              <w:rPr>
                <w:rFonts w:cs="Arial"/>
                <w:sz w:val="18"/>
                <w:szCs w:val="18"/>
              </w:rPr>
            </w:pPr>
            <w:r w:rsidRPr="005B569D">
              <w:rPr>
                <w:rFonts w:cs="Arial"/>
                <w:sz w:val="18"/>
                <w:szCs w:val="18"/>
              </w:rPr>
              <w:t>2</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A93254" w:rsidP="00B1593C">
            <w:pPr>
              <w:pStyle w:val="TextTabellen"/>
              <w:rPr>
                <w:rFonts w:cs="Arial"/>
                <w:sz w:val="18"/>
                <w:szCs w:val="18"/>
                <w:lang w:eastAsia="de-CH"/>
              </w:rPr>
            </w:pPr>
            <w:r w:rsidRPr="00E53915">
              <w:rPr>
                <w:rFonts w:cs="Arial"/>
                <w:sz w:val="18"/>
                <w:szCs w:val="18"/>
                <w:lang w:eastAsia="de-CH"/>
              </w:rPr>
              <w:t xml:space="preserve"> ETCS Schweiz</w:t>
            </w:r>
          </w:p>
        </w:tc>
        <w:tc>
          <w:tcPr>
            <w:tcW w:w="1294" w:type="dxa"/>
            <w:tcBorders>
              <w:top w:val="single" w:sz="4" w:space="0" w:color="auto"/>
              <w:left w:val="nil"/>
              <w:bottom w:val="single" w:sz="4" w:space="0" w:color="auto"/>
              <w:right w:val="single" w:sz="4" w:space="0" w:color="auto"/>
            </w:tcBorders>
            <w:vAlign w:val="center"/>
          </w:tcPr>
          <w:p w:rsidR="00380631" w:rsidRDefault="00380631" w:rsidP="00057B0C">
            <w:pPr>
              <w:pStyle w:val="TextTabellen"/>
              <w:rPr>
                <w:rFonts w:cs="Arial"/>
                <w:sz w:val="18"/>
                <w:szCs w:val="18"/>
                <w:lang w:eastAsia="de-CH"/>
              </w:rPr>
            </w:pPr>
            <w:r w:rsidRPr="00E53915">
              <w:rPr>
                <w:rFonts w:cs="Arial"/>
                <w:sz w:val="18"/>
                <w:szCs w:val="18"/>
                <w:lang w:eastAsia="de-CH"/>
              </w:rPr>
              <w:t>2.3.0d</w:t>
            </w:r>
          </w:p>
          <w:p w:rsidR="00057B0C" w:rsidRDefault="00057B0C" w:rsidP="00057B0C">
            <w:pPr>
              <w:pStyle w:val="TextTabellen"/>
              <w:rPr>
                <w:rFonts w:cs="Arial"/>
                <w:sz w:val="18"/>
                <w:szCs w:val="18"/>
              </w:rPr>
            </w:pPr>
            <w:r>
              <w:rPr>
                <w:rFonts w:cs="Arial"/>
                <w:sz w:val="18"/>
                <w:szCs w:val="18"/>
              </w:rPr>
              <w:t>3.4.0</w:t>
            </w:r>
          </w:p>
          <w:p w:rsidR="00057B0C" w:rsidRPr="00E53915" w:rsidRDefault="00057B0C" w:rsidP="00057B0C">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6464AA">
            <w:pPr>
              <w:pStyle w:val="TextTabellen"/>
              <w:rPr>
                <w:rFonts w:cs="Arial"/>
                <w:sz w:val="18"/>
                <w:szCs w:val="18"/>
                <w:lang w:eastAsia="de-CH"/>
              </w:rPr>
            </w:pPr>
            <w:r w:rsidRPr="00E53915">
              <w:rPr>
                <w:rFonts w:cs="Arial"/>
                <w:sz w:val="18"/>
                <w:szCs w:val="18"/>
                <w:lang w:eastAsia="de-CH"/>
              </w:rPr>
              <w:t>Fahrzeuge: Aufstarten eines Fahrzeuges nach Verbindungsunterbruch mit unterschiedlichen Zeitabständen.</w:t>
            </w:r>
          </w:p>
        </w:tc>
        <w:tc>
          <w:tcPr>
            <w:tcW w:w="5103" w:type="dxa"/>
            <w:tcBorders>
              <w:top w:val="single" w:sz="4" w:space="0" w:color="auto"/>
              <w:left w:val="nil"/>
              <w:bottom w:val="single" w:sz="4" w:space="0" w:color="auto"/>
              <w:right w:val="single" w:sz="4" w:space="0" w:color="auto"/>
            </w:tcBorders>
            <w:shd w:val="clear" w:color="auto" w:fill="auto"/>
            <w:vAlign w:val="center"/>
          </w:tcPr>
          <w:p w:rsidR="00380631" w:rsidRPr="00E53915" w:rsidRDefault="00380631" w:rsidP="006464AA">
            <w:pPr>
              <w:pStyle w:val="TextTabellen"/>
              <w:rPr>
                <w:rFonts w:cs="Arial"/>
                <w:sz w:val="18"/>
                <w:szCs w:val="18"/>
                <w:lang w:eastAsia="de-CH"/>
              </w:rPr>
            </w:pPr>
            <w:r w:rsidRPr="00E53915">
              <w:rPr>
                <w:rFonts w:cs="Arial"/>
                <w:sz w:val="18"/>
                <w:szCs w:val="18"/>
                <w:lang w:eastAsia="de-CH"/>
              </w:rPr>
              <w:t>Es wird geprüft, dass das System nach einem Verbindungsunterbruch von 3 Minuten eine korrekte SoM durchführt. Das System führt nach Verbindungsunterbruch von 7 Minuten eine korrekte SoM durch.</w:t>
            </w:r>
          </w:p>
        </w:tc>
      </w:tr>
      <w:tr w:rsidR="00380631"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6A3D6B">
            <w:pPr>
              <w:pStyle w:val="TextTabellen"/>
              <w:rPr>
                <w:rFonts w:cs="Arial"/>
                <w:sz w:val="18"/>
                <w:szCs w:val="18"/>
                <w:lang w:eastAsia="de-CH"/>
              </w:rPr>
            </w:pPr>
            <w:r w:rsidRPr="00E53915">
              <w:rPr>
                <w:rFonts w:cs="Arial"/>
                <w:sz w:val="18"/>
                <w:szCs w:val="18"/>
                <w:lang w:eastAsia="de-CH"/>
              </w:rPr>
              <w:t>2901</w:t>
            </w:r>
          </w:p>
        </w:tc>
        <w:tc>
          <w:tcPr>
            <w:tcW w:w="824" w:type="dxa"/>
            <w:tcBorders>
              <w:top w:val="single" w:sz="4" w:space="0" w:color="auto"/>
              <w:left w:val="nil"/>
              <w:bottom w:val="single" w:sz="4" w:space="0" w:color="auto"/>
              <w:right w:val="single" w:sz="4" w:space="0" w:color="auto"/>
            </w:tcBorders>
            <w:vAlign w:val="center"/>
          </w:tcPr>
          <w:p w:rsidR="00380631" w:rsidRPr="005B569D" w:rsidRDefault="006A3D6B" w:rsidP="008D7655">
            <w:pPr>
              <w:pStyle w:val="TextTabellen"/>
              <w:rPr>
                <w:rFonts w:cs="Arial"/>
                <w:sz w:val="18"/>
                <w:szCs w:val="18"/>
              </w:rPr>
            </w:pPr>
            <w:r w:rsidRPr="005B569D">
              <w:rPr>
                <w:rFonts w:cs="Arial"/>
                <w:sz w:val="18"/>
                <w:szCs w:val="18"/>
              </w:rPr>
              <w:t>2</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A93254"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380631" w:rsidRDefault="00380631" w:rsidP="00057B0C">
            <w:pPr>
              <w:pStyle w:val="TextTabellen"/>
              <w:rPr>
                <w:rFonts w:cs="Arial"/>
                <w:sz w:val="18"/>
                <w:szCs w:val="18"/>
                <w:lang w:eastAsia="de-CH"/>
              </w:rPr>
            </w:pPr>
            <w:r w:rsidRPr="00E53915">
              <w:rPr>
                <w:rFonts w:cs="Arial"/>
                <w:sz w:val="18"/>
                <w:szCs w:val="18"/>
                <w:lang w:eastAsia="de-CH"/>
              </w:rPr>
              <w:t>2.3.0d</w:t>
            </w:r>
          </w:p>
          <w:p w:rsidR="00057B0C" w:rsidRDefault="00057B0C" w:rsidP="00057B0C">
            <w:pPr>
              <w:pStyle w:val="TextTabellen"/>
              <w:rPr>
                <w:rFonts w:cs="Arial"/>
                <w:sz w:val="18"/>
                <w:szCs w:val="18"/>
              </w:rPr>
            </w:pPr>
            <w:r>
              <w:rPr>
                <w:rFonts w:cs="Arial"/>
                <w:sz w:val="18"/>
                <w:szCs w:val="18"/>
              </w:rPr>
              <w:t>3.4.0</w:t>
            </w:r>
          </w:p>
          <w:p w:rsidR="00057B0C" w:rsidRPr="00E53915" w:rsidRDefault="00057B0C" w:rsidP="00057B0C">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C7273C">
            <w:pPr>
              <w:pStyle w:val="TextTabellen"/>
              <w:rPr>
                <w:rFonts w:cs="Arial"/>
                <w:sz w:val="18"/>
                <w:szCs w:val="18"/>
                <w:lang w:eastAsia="de-CH"/>
              </w:rPr>
            </w:pPr>
            <w:r w:rsidRPr="00E53915">
              <w:rPr>
                <w:rFonts w:cs="Arial"/>
                <w:sz w:val="18"/>
                <w:szCs w:val="18"/>
                <w:lang w:eastAsia="de-CH"/>
              </w:rPr>
              <w:t>Fahrzeuge: Systembremse aufgrund Ausfall GSM-R Verbindung während weniger als 5 Minuten.</w:t>
            </w:r>
          </w:p>
        </w:tc>
        <w:tc>
          <w:tcPr>
            <w:tcW w:w="5103" w:type="dxa"/>
            <w:tcBorders>
              <w:top w:val="single" w:sz="4" w:space="0" w:color="auto"/>
              <w:left w:val="nil"/>
              <w:bottom w:val="single" w:sz="4" w:space="0" w:color="auto"/>
              <w:right w:val="single" w:sz="4" w:space="0" w:color="auto"/>
            </w:tcBorders>
            <w:shd w:val="clear" w:color="auto" w:fill="auto"/>
            <w:vAlign w:val="center"/>
          </w:tcPr>
          <w:p w:rsidR="00380631" w:rsidRPr="00E53915" w:rsidRDefault="00380631" w:rsidP="00C57CC3">
            <w:pPr>
              <w:pStyle w:val="TextTabellen"/>
              <w:rPr>
                <w:rFonts w:cs="Arial"/>
                <w:sz w:val="18"/>
                <w:szCs w:val="18"/>
                <w:lang w:eastAsia="de-CH"/>
              </w:rPr>
            </w:pPr>
            <w:r w:rsidRPr="00E53915">
              <w:rPr>
                <w:rFonts w:cs="Arial"/>
                <w:sz w:val="18"/>
                <w:szCs w:val="18"/>
                <w:lang w:eastAsia="de-CH"/>
              </w:rPr>
              <w:t>Es wird geprüft, dass eine Unterbrechung auf der Luftschnittstelle spätestens nach Erreichen des im Parameter T_NVCONTACT hinterlegten Wertes zu einer Systembremse führt und nach Wiederverbinden des Datenfunks innerhalb von 5 Minuten auf dem Fahrzeug wieder eine FS MA angezeigt wird.</w:t>
            </w:r>
          </w:p>
        </w:tc>
      </w:tr>
      <w:tr w:rsidR="00380631" w:rsidRPr="00E53915" w:rsidDel="00180A39"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Del="002F7797" w:rsidRDefault="00380631" w:rsidP="00180A39">
            <w:pPr>
              <w:pStyle w:val="TextTabellen"/>
              <w:rPr>
                <w:rFonts w:cs="Arial"/>
                <w:sz w:val="18"/>
                <w:szCs w:val="18"/>
                <w:lang w:eastAsia="de-CH"/>
              </w:rPr>
            </w:pPr>
            <w:r w:rsidRPr="00E53915">
              <w:rPr>
                <w:rFonts w:cs="Arial"/>
                <w:sz w:val="18"/>
                <w:szCs w:val="18"/>
                <w:lang w:eastAsia="de-CH"/>
              </w:rPr>
              <w:t>2902</w:t>
            </w:r>
          </w:p>
        </w:tc>
        <w:tc>
          <w:tcPr>
            <w:tcW w:w="824" w:type="dxa"/>
            <w:tcBorders>
              <w:top w:val="single" w:sz="4" w:space="0" w:color="auto"/>
              <w:left w:val="nil"/>
              <w:bottom w:val="single" w:sz="4" w:space="0" w:color="auto"/>
              <w:right w:val="single" w:sz="4" w:space="0" w:color="auto"/>
            </w:tcBorders>
            <w:vAlign w:val="center"/>
          </w:tcPr>
          <w:p w:rsidR="00380631" w:rsidRPr="005B569D" w:rsidRDefault="00380631" w:rsidP="008D7655">
            <w:pPr>
              <w:pStyle w:val="TextTabellen"/>
              <w:rPr>
                <w:rFonts w:cs="Arial"/>
                <w:sz w:val="18"/>
                <w:szCs w:val="18"/>
              </w:rPr>
            </w:pPr>
            <w:r w:rsidRPr="005B569D">
              <w:rPr>
                <w:rFonts w:cs="Arial"/>
                <w:sz w:val="18"/>
                <w:szCs w:val="18"/>
              </w:rPr>
              <w:t>2</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Del="00180A39" w:rsidRDefault="00624893"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380631" w:rsidRPr="00E53915" w:rsidRDefault="00380631" w:rsidP="00D70D3E">
            <w:pPr>
              <w:pStyle w:val="TextTabellen"/>
              <w:rPr>
                <w:rFonts w:cs="Arial"/>
                <w:color w:val="000000"/>
                <w:sz w:val="18"/>
                <w:szCs w:val="18"/>
              </w:rPr>
            </w:pPr>
            <w:r w:rsidRPr="00E53915">
              <w:rPr>
                <w:rFonts w:cs="Arial"/>
                <w:color w:val="000000"/>
                <w:sz w:val="18"/>
                <w:szCs w:val="18"/>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Del="00180A39" w:rsidRDefault="00380631" w:rsidP="00D70D3E">
            <w:pPr>
              <w:pStyle w:val="TextTabellen"/>
              <w:rPr>
                <w:rFonts w:cs="Arial"/>
                <w:color w:val="000000"/>
                <w:sz w:val="18"/>
                <w:szCs w:val="18"/>
              </w:rPr>
            </w:pPr>
            <w:r w:rsidRPr="00E53915">
              <w:rPr>
                <w:rFonts w:cs="Arial"/>
                <w:color w:val="000000"/>
                <w:sz w:val="18"/>
                <w:szCs w:val="18"/>
              </w:rPr>
              <w:t>Fahrzeug: Wechsel von der Betriebsart "Zug rückwärts fahren (RV)" nach "Vollüberwachung (FS)".</w:t>
            </w:r>
          </w:p>
        </w:tc>
        <w:tc>
          <w:tcPr>
            <w:tcW w:w="5103" w:type="dxa"/>
            <w:tcBorders>
              <w:top w:val="single" w:sz="4" w:space="0" w:color="auto"/>
              <w:left w:val="nil"/>
              <w:bottom w:val="single" w:sz="4" w:space="0" w:color="auto"/>
              <w:right w:val="single" w:sz="4" w:space="0" w:color="auto"/>
            </w:tcBorders>
            <w:shd w:val="clear" w:color="auto" w:fill="auto"/>
            <w:vAlign w:val="center"/>
          </w:tcPr>
          <w:p w:rsidR="00380631" w:rsidRPr="00E53915" w:rsidDel="00180A39" w:rsidRDefault="00380631" w:rsidP="00D70D3E">
            <w:pPr>
              <w:pStyle w:val="TextTabellen"/>
              <w:rPr>
                <w:rFonts w:cs="Arial"/>
                <w:sz w:val="18"/>
                <w:szCs w:val="18"/>
                <w:lang w:eastAsia="de-CH"/>
              </w:rPr>
            </w:pPr>
            <w:r w:rsidRPr="00E53915">
              <w:rPr>
                <w:rFonts w:cs="Arial"/>
                <w:color w:val="000000"/>
                <w:sz w:val="18"/>
                <w:szCs w:val="18"/>
              </w:rPr>
              <w:t>Es wird geprüft, dass der Betriebsartenwechsel von „Zug rückwärts fahren (RV)“ nach „Vollüberwachung (FS)“ von der OBU beherrscht wird.</w:t>
            </w:r>
          </w:p>
        </w:tc>
      </w:tr>
      <w:tr w:rsidR="00380631" w:rsidRPr="00E53915" w:rsidDel="00180A39"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Del="002F7797" w:rsidRDefault="00380631" w:rsidP="00180A39">
            <w:pPr>
              <w:pStyle w:val="TextTabellen"/>
              <w:rPr>
                <w:rFonts w:cs="Arial"/>
                <w:sz w:val="18"/>
                <w:szCs w:val="18"/>
                <w:lang w:eastAsia="de-CH"/>
              </w:rPr>
            </w:pPr>
            <w:r w:rsidRPr="00E53915">
              <w:rPr>
                <w:rFonts w:cs="Arial"/>
                <w:sz w:val="18"/>
                <w:szCs w:val="18"/>
                <w:lang w:eastAsia="de-CH"/>
              </w:rPr>
              <w:t>2903</w:t>
            </w:r>
          </w:p>
        </w:tc>
        <w:tc>
          <w:tcPr>
            <w:tcW w:w="824" w:type="dxa"/>
            <w:tcBorders>
              <w:top w:val="single" w:sz="4" w:space="0" w:color="auto"/>
              <w:left w:val="nil"/>
              <w:bottom w:val="single" w:sz="4" w:space="0" w:color="auto"/>
              <w:right w:val="single" w:sz="4" w:space="0" w:color="auto"/>
            </w:tcBorders>
            <w:vAlign w:val="center"/>
          </w:tcPr>
          <w:p w:rsidR="00380631" w:rsidRPr="005B569D" w:rsidRDefault="00380631" w:rsidP="008D7655">
            <w:pPr>
              <w:pStyle w:val="TextTabellen"/>
              <w:rPr>
                <w:rFonts w:cs="Arial"/>
                <w:sz w:val="18"/>
                <w:szCs w:val="18"/>
              </w:rPr>
            </w:pPr>
            <w:r w:rsidRPr="005B569D">
              <w:rPr>
                <w:rFonts w:cs="Arial"/>
                <w:sz w:val="18"/>
                <w:szCs w:val="18"/>
              </w:rPr>
              <w:t>2</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Del="00180A39" w:rsidRDefault="00624893"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380631" w:rsidRPr="00E53915" w:rsidRDefault="00380631" w:rsidP="00D70D3E">
            <w:pPr>
              <w:pStyle w:val="TextTabellen"/>
              <w:rPr>
                <w:rFonts w:cs="Arial"/>
                <w:color w:val="000000"/>
                <w:sz w:val="18"/>
                <w:szCs w:val="18"/>
              </w:rPr>
            </w:pPr>
            <w:r w:rsidRPr="00E53915">
              <w:rPr>
                <w:rFonts w:cs="Arial"/>
                <w:color w:val="000000"/>
                <w:sz w:val="18"/>
                <w:szCs w:val="18"/>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Del="00180A39" w:rsidRDefault="00380631" w:rsidP="00D70D3E">
            <w:pPr>
              <w:pStyle w:val="TextTabellen"/>
              <w:rPr>
                <w:rFonts w:cs="Arial"/>
                <w:color w:val="000000"/>
                <w:sz w:val="18"/>
                <w:szCs w:val="18"/>
              </w:rPr>
            </w:pPr>
            <w:r w:rsidRPr="00E53915">
              <w:rPr>
                <w:rFonts w:cs="Arial"/>
                <w:color w:val="000000"/>
                <w:sz w:val="18"/>
                <w:szCs w:val="18"/>
              </w:rPr>
              <w:t>Fahrzeuge: Zugfahrt mit maximaler Geschwindigkeit über einen RBC - RBC Handover.</w:t>
            </w:r>
          </w:p>
        </w:tc>
        <w:tc>
          <w:tcPr>
            <w:tcW w:w="5103" w:type="dxa"/>
            <w:tcBorders>
              <w:top w:val="single" w:sz="4" w:space="0" w:color="auto"/>
              <w:left w:val="nil"/>
              <w:bottom w:val="single" w:sz="4" w:space="0" w:color="auto"/>
              <w:right w:val="single" w:sz="4" w:space="0" w:color="auto"/>
            </w:tcBorders>
            <w:shd w:val="clear" w:color="auto" w:fill="auto"/>
            <w:vAlign w:val="center"/>
          </w:tcPr>
          <w:p w:rsidR="00380631" w:rsidRPr="00E53915" w:rsidDel="00180A39" w:rsidRDefault="00380631" w:rsidP="00D70D3E">
            <w:pPr>
              <w:pStyle w:val="TextTabellen"/>
              <w:rPr>
                <w:rFonts w:cs="Arial"/>
                <w:sz w:val="18"/>
                <w:szCs w:val="18"/>
                <w:lang w:eastAsia="de-CH"/>
              </w:rPr>
            </w:pPr>
            <w:r w:rsidRPr="00E53915">
              <w:rPr>
                <w:rFonts w:cs="Arial"/>
                <w:color w:val="000000"/>
                <w:sz w:val="18"/>
                <w:szCs w:val="18"/>
              </w:rPr>
              <w:t>Es wird geprüft, dass der RBC-RBC Handover mit voller Streckengeschwindigkeit korrekt und ohne Einschränkung befahren werden kann.</w:t>
            </w:r>
          </w:p>
        </w:tc>
      </w:tr>
      <w:tr w:rsidR="00DE150D" w:rsidRPr="00E53915" w:rsidDel="00180A39"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DE150D" w:rsidRPr="00E53915" w:rsidRDefault="00DE150D" w:rsidP="00180A39">
            <w:pPr>
              <w:pStyle w:val="TextTabellen"/>
              <w:rPr>
                <w:rFonts w:cs="Arial"/>
                <w:sz w:val="18"/>
                <w:szCs w:val="18"/>
                <w:lang w:eastAsia="de-CH"/>
              </w:rPr>
            </w:pPr>
            <w:r>
              <w:rPr>
                <w:rFonts w:cs="Arial"/>
                <w:sz w:val="18"/>
                <w:szCs w:val="18"/>
                <w:lang w:eastAsia="de-CH"/>
              </w:rPr>
              <w:t>6941</w:t>
            </w:r>
          </w:p>
        </w:tc>
        <w:tc>
          <w:tcPr>
            <w:tcW w:w="824" w:type="dxa"/>
            <w:tcBorders>
              <w:top w:val="single" w:sz="4" w:space="0" w:color="auto"/>
              <w:left w:val="nil"/>
              <w:bottom w:val="single" w:sz="4" w:space="0" w:color="auto"/>
              <w:right w:val="single" w:sz="4" w:space="0" w:color="auto"/>
            </w:tcBorders>
            <w:vAlign w:val="center"/>
          </w:tcPr>
          <w:p w:rsidR="00DE150D" w:rsidRPr="005B569D" w:rsidRDefault="00DE150D" w:rsidP="008D7655">
            <w:pPr>
              <w:pStyle w:val="TextTabellen"/>
              <w:rPr>
                <w:rFonts w:cs="Arial"/>
                <w:sz w:val="18"/>
                <w:szCs w:val="18"/>
              </w:rPr>
            </w:pPr>
            <w:r>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DE150D" w:rsidRPr="00E53915" w:rsidRDefault="00DE150D"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DE150D" w:rsidRPr="00E53915" w:rsidRDefault="00647F0E" w:rsidP="00D70D3E">
            <w:pPr>
              <w:pStyle w:val="TextTabellen"/>
              <w:rPr>
                <w:rFonts w:cs="Arial"/>
                <w:color w:val="000000"/>
                <w:sz w:val="18"/>
                <w:szCs w:val="18"/>
              </w:rPr>
            </w:pPr>
            <w:r w:rsidRPr="00E53915">
              <w:rPr>
                <w:rFonts w:cs="Arial"/>
                <w:sz w:val="18"/>
                <w:szCs w:val="18"/>
                <w:lang w:eastAsia="de-CH"/>
              </w:rPr>
              <w:t>2.2.2+ und 2.3.0d</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DE150D" w:rsidRPr="00E53915" w:rsidRDefault="00DE150D" w:rsidP="00D70D3E">
            <w:pPr>
              <w:pStyle w:val="TextTabellen"/>
              <w:rPr>
                <w:rFonts w:cs="Arial"/>
                <w:color w:val="000000"/>
                <w:sz w:val="18"/>
                <w:szCs w:val="18"/>
              </w:rPr>
            </w:pPr>
            <w:r w:rsidRPr="00DE150D">
              <w:rPr>
                <w:rFonts w:cs="Arial"/>
                <w:color w:val="000000"/>
                <w:sz w:val="18"/>
                <w:szCs w:val="18"/>
              </w:rPr>
              <w:t>Fahrzeuge: Einfahrt auf eine Level 2-Strecke. Letztes optisches Signal mit Hilfssignal und erster Abschnitt in Level 2-Strecke mit Notzugfahrstrasse.</w:t>
            </w:r>
          </w:p>
        </w:tc>
        <w:tc>
          <w:tcPr>
            <w:tcW w:w="5103" w:type="dxa"/>
            <w:tcBorders>
              <w:top w:val="single" w:sz="4" w:space="0" w:color="auto"/>
              <w:left w:val="nil"/>
              <w:bottom w:val="single" w:sz="4" w:space="0" w:color="auto"/>
              <w:right w:val="single" w:sz="4" w:space="0" w:color="auto"/>
            </w:tcBorders>
            <w:shd w:val="clear" w:color="auto" w:fill="auto"/>
            <w:vAlign w:val="center"/>
          </w:tcPr>
          <w:p w:rsidR="00DE150D" w:rsidRPr="00E53915" w:rsidRDefault="00DE150D" w:rsidP="00D70D3E">
            <w:pPr>
              <w:pStyle w:val="TextTabellen"/>
              <w:rPr>
                <w:rFonts w:cs="Arial"/>
                <w:color w:val="000000"/>
                <w:sz w:val="18"/>
                <w:szCs w:val="18"/>
              </w:rPr>
            </w:pPr>
            <w:r w:rsidRPr="00DE150D">
              <w:rPr>
                <w:rFonts w:cs="Arial"/>
                <w:color w:val="000000"/>
                <w:sz w:val="18"/>
                <w:szCs w:val="18"/>
              </w:rPr>
              <w:t>Es wird überprüft, ob die Einfahrt mit Hilfssignal gemäss Betriebsprozess korrekt funktioniert.</w:t>
            </w:r>
          </w:p>
        </w:tc>
      </w:tr>
      <w:tr w:rsidR="00DE150D" w:rsidRPr="00E53915" w:rsidDel="00180A39"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DE150D" w:rsidRDefault="00DE150D" w:rsidP="00180A39">
            <w:pPr>
              <w:pStyle w:val="TextTabellen"/>
              <w:rPr>
                <w:rFonts w:cs="Arial"/>
                <w:sz w:val="18"/>
                <w:szCs w:val="18"/>
                <w:lang w:eastAsia="de-CH"/>
              </w:rPr>
            </w:pPr>
            <w:r>
              <w:rPr>
                <w:rFonts w:cs="Arial"/>
                <w:sz w:val="18"/>
                <w:szCs w:val="18"/>
                <w:lang w:eastAsia="de-CH"/>
              </w:rPr>
              <w:t>6981</w:t>
            </w:r>
          </w:p>
        </w:tc>
        <w:tc>
          <w:tcPr>
            <w:tcW w:w="824" w:type="dxa"/>
            <w:tcBorders>
              <w:top w:val="single" w:sz="4" w:space="0" w:color="auto"/>
              <w:left w:val="nil"/>
              <w:bottom w:val="single" w:sz="4" w:space="0" w:color="auto"/>
              <w:right w:val="single" w:sz="4" w:space="0" w:color="auto"/>
            </w:tcBorders>
            <w:vAlign w:val="center"/>
          </w:tcPr>
          <w:p w:rsidR="00DE150D" w:rsidRDefault="00DE150D" w:rsidP="008D7655">
            <w:pPr>
              <w:pStyle w:val="TextTabellen"/>
              <w:rPr>
                <w:rFonts w:cs="Arial"/>
                <w:sz w:val="18"/>
                <w:szCs w:val="18"/>
              </w:rPr>
            </w:pPr>
            <w:r>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DE150D" w:rsidRPr="00E53915" w:rsidRDefault="00DE150D"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DE150D" w:rsidRPr="00E53915" w:rsidRDefault="00DE150D" w:rsidP="00D70D3E">
            <w:pPr>
              <w:pStyle w:val="TextTabellen"/>
              <w:rPr>
                <w:rFonts w:cs="Arial"/>
                <w:color w:val="000000"/>
                <w:sz w:val="18"/>
                <w:szCs w:val="18"/>
              </w:rPr>
            </w:pPr>
            <w:r w:rsidRPr="00E53915">
              <w:rPr>
                <w:rFonts w:cs="Arial"/>
                <w:color w:val="000000"/>
                <w:sz w:val="18"/>
                <w:szCs w:val="18"/>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DE150D" w:rsidRPr="00DE150D" w:rsidRDefault="00DE150D" w:rsidP="00D70D3E">
            <w:pPr>
              <w:pStyle w:val="TextTabellen"/>
              <w:rPr>
                <w:rFonts w:cs="Arial"/>
                <w:color w:val="000000"/>
                <w:sz w:val="18"/>
                <w:szCs w:val="18"/>
              </w:rPr>
            </w:pPr>
            <w:r w:rsidRPr="00DE150D">
              <w:rPr>
                <w:rFonts w:cs="Arial"/>
                <w:color w:val="000000"/>
                <w:sz w:val="18"/>
                <w:szCs w:val="18"/>
              </w:rPr>
              <w:t>Fahrzeuge: Inbetriebnahme des Führerstandes ohne GSM-R Verbindung</w:t>
            </w:r>
          </w:p>
        </w:tc>
        <w:tc>
          <w:tcPr>
            <w:tcW w:w="5103" w:type="dxa"/>
            <w:tcBorders>
              <w:top w:val="single" w:sz="4" w:space="0" w:color="auto"/>
              <w:left w:val="nil"/>
              <w:bottom w:val="single" w:sz="4" w:space="0" w:color="auto"/>
              <w:right w:val="single" w:sz="4" w:space="0" w:color="auto"/>
            </w:tcBorders>
            <w:shd w:val="clear" w:color="auto" w:fill="auto"/>
            <w:vAlign w:val="center"/>
          </w:tcPr>
          <w:p w:rsidR="00DE150D" w:rsidRPr="00DE150D" w:rsidRDefault="00DE150D" w:rsidP="00D70D3E">
            <w:pPr>
              <w:pStyle w:val="TextTabellen"/>
              <w:rPr>
                <w:rFonts w:cs="Arial"/>
                <w:color w:val="000000"/>
                <w:sz w:val="18"/>
                <w:szCs w:val="18"/>
              </w:rPr>
            </w:pPr>
            <w:r w:rsidRPr="00DE150D">
              <w:rPr>
                <w:rFonts w:cs="Arial"/>
                <w:color w:val="000000"/>
                <w:sz w:val="18"/>
                <w:szCs w:val="18"/>
              </w:rPr>
              <w:t>Das korrekte Verhalten des Systems wird überprüft</w:t>
            </w:r>
          </w:p>
        </w:tc>
      </w:tr>
      <w:tr w:rsidR="00DE150D" w:rsidRPr="00E53915" w:rsidDel="00180A39"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DE150D" w:rsidRDefault="00DE150D" w:rsidP="00180A39">
            <w:pPr>
              <w:pStyle w:val="TextTabellen"/>
              <w:rPr>
                <w:rFonts w:cs="Arial"/>
                <w:sz w:val="18"/>
                <w:szCs w:val="18"/>
                <w:lang w:eastAsia="de-CH"/>
              </w:rPr>
            </w:pPr>
            <w:r>
              <w:rPr>
                <w:rFonts w:cs="Arial"/>
                <w:sz w:val="18"/>
                <w:szCs w:val="18"/>
                <w:lang w:eastAsia="de-CH"/>
              </w:rPr>
              <w:t>7061</w:t>
            </w:r>
          </w:p>
        </w:tc>
        <w:tc>
          <w:tcPr>
            <w:tcW w:w="824" w:type="dxa"/>
            <w:tcBorders>
              <w:top w:val="single" w:sz="4" w:space="0" w:color="auto"/>
              <w:left w:val="nil"/>
              <w:bottom w:val="single" w:sz="4" w:space="0" w:color="auto"/>
              <w:right w:val="single" w:sz="4" w:space="0" w:color="auto"/>
            </w:tcBorders>
            <w:vAlign w:val="center"/>
          </w:tcPr>
          <w:p w:rsidR="00DE150D" w:rsidRDefault="00DE150D" w:rsidP="008D7655">
            <w:pPr>
              <w:pStyle w:val="TextTabellen"/>
              <w:rPr>
                <w:rFonts w:cs="Arial"/>
                <w:sz w:val="18"/>
                <w:szCs w:val="18"/>
              </w:rPr>
            </w:pPr>
            <w:r>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DE150D" w:rsidRPr="00E53915" w:rsidRDefault="00DE150D"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DE150D" w:rsidRPr="00E53915" w:rsidRDefault="00DE150D" w:rsidP="00D70D3E">
            <w:pPr>
              <w:pStyle w:val="TextTabellen"/>
              <w:rPr>
                <w:rFonts w:cs="Arial"/>
                <w:color w:val="000000"/>
                <w:sz w:val="18"/>
                <w:szCs w:val="18"/>
              </w:rPr>
            </w:pPr>
            <w:r w:rsidRPr="00E53915">
              <w:rPr>
                <w:rFonts w:cs="Arial"/>
                <w:color w:val="000000"/>
                <w:sz w:val="18"/>
                <w:szCs w:val="18"/>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DE150D" w:rsidRPr="00DE150D" w:rsidRDefault="00DE150D" w:rsidP="00D70D3E">
            <w:pPr>
              <w:pStyle w:val="TextTabellen"/>
              <w:rPr>
                <w:rFonts w:cs="Arial"/>
                <w:color w:val="000000"/>
                <w:sz w:val="18"/>
                <w:szCs w:val="18"/>
              </w:rPr>
            </w:pPr>
            <w:r w:rsidRPr="00DE150D">
              <w:rPr>
                <w:rFonts w:cs="Arial"/>
                <w:color w:val="000000"/>
                <w:sz w:val="18"/>
                <w:szCs w:val="18"/>
              </w:rPr>
              <w:t>Fahrzeuge: Überprüfung der Odometriegenauigkeit bei Odometrie-System im normalen Zustand (Radar ist eingeschaltet, Odometrie-Systeme sind vollständig funktionsbereit).</w:t>
            </w:r>
          </w:p>
        </w:tc>
        <w:tc>
          <w:tcPr>
            <w:tcW w:w="5103" w:type="dxa"/>
            <w:tcBorders>
              <w:top w:val="single" w:sz="4" w:space="0" w:color="auto"/>
              <w:left w:val="nil"/>
              <w:bottom w:val="single" w:sz="4" w:space="0" w:color="auto"/>
              <w:right w:val="single" w:sz="4" w:space="0" w:color="auto"/>
            </w:tcBorders>
            <w:shd w:val="clear" w:color="auto" w:fill="auto"/>
            <w:vAlign w:val="center"/>
          </w:tcPr>
          <w:p w:rsidR="00DE150D" w:rsidRPr="00DE150D" w:rsidRDefault="00DE150D" w:rsidP="00C16C8B">
            <w:pPr>
              <w:pStyle w:val="TextTabellen"/>
              <w:rPr>
                <w:rFonts w:cs="Arial"/>
                <w:color w:val="000000"/>
                <w:sz w:val="18"/>
                <w:szCs w:val="18"/>
              </w:rPr>
            </w:pPr>
            <w:r w:rsidRPr="00DE150D">
              <w:rPr>
                <w:rFonts w:cs="Arial"/>
                <w:color w:val="000000"/>
                <w:sz w:val="18"/>
                <w:szCs w:val="18"/>
              </w:rPr>
              <w:t xml:space="preserve">Es wird geprüft, dass sich die Abweichungen in der Odometrie innerhalb der gemäss SUBSET-041 zulässigen Toleranzen bewegen. Das Fahrzeug wird nach Überfahren von EoA innerhalb einer durch die zulässige Odometrieungenauigkeit bedingten Distanz </w:t>
            </w:r>
            <w:r w:rsidR="00C16C8B">
              <w:rPr>
                <w:rFonts w:cs="Arial"/>
                <w:color w:val="000000"/>
                <w:sz w:val="18"/>
                <w:szCs w:val="18"/>
              </w:rPr>
              <w:t>zwangsgebremst (TR)</w:t>
            </w:r>
            <w:r w:rsidRPr="00DE150D">
              <w:rPr>
                <w:rFonts w:cs="Arial"/>
                <w:color w:val="000000"/>
                <w:sz w:val="18"/>
                <w:szCs w:val="18"/>
              </w:rPr>
              <w:t>.</w:t>
            </w:r>
          </w:p>
        </w:tc>
      </w:tr>
      <w:tr w:rsidR="00DE150D" w:rsidRPr="00E53915" w:rsidDel="00180A39"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DE150D" w:rsidRDefault="00DE150D" w:rsidP="00180A39">
            <w:pPr>
              <w:pStyle w:val="TextTabellen"/>
              <w:rPr>
                <w:rFonts w:cs="Arial"/>
                <w:sz w:val="18"/>
                <w:szCs w:val="18"/>
                <w:lang w:eastAsia="de-CH"/>
              </w:rPr>
            </w:pPr>
            <w:r>
              <w:rPr>
                <w:rFonts w:cs="Arial"/>
                <w:sz w:val="18"/>
                <w:szCs w:val="18"/>
                <w:lang w:eastAsia="de-CH"/>
              </w:rPr>
              <w:t>7062</w:t>
            </w:r>
          </w:p>
        </w:tc>
        <w:tc>
          <w:tcPr>
            <w:tcW w:w="824" w:type="dxa"/>
            <w:tcBorders>
              <w:top w:val="single" w:sz="4" w:space="0" w:color="auto"/>
              <w:left w:val="nil"/>
              <w:bottom w:val="single" w:sz="4" w:space="0" w:color="auto"/>
              <w:right w:val="single" w:sz="4" w:space="0" w:color="auto"/>
            </w:tcBorders>
            <w:vAlign w:val="center"/>
          </w:tcPr>
          <w:p w:rsidR="00DE150D" w:rsidRDefault="00DE150D" w:rsidP="008D7655">
            <w:pPr>
              <w:pStyle w:val="TextTabellen"/>
              <w:rPr>
                <w:rFonts w:cs="Arial"/>
                <w:sz w:val="18"/>
                <w:szCs w:val="18"/>
              </w:rPr>
            </w:pPr>
            <w:r>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DE150D" w:rsidRPr="00E53915" w:rsidRDefault="00DE150D"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DE150D" w:rsidRPr="00E53915" w:rsidRDefault="00DE150D" w:rsidP="00D70D3E">
            <w:pPr>
              <w:pStyle w:val="TextTabellen"/>
              <w:rPr>
                <w:rFonts w:cs="Arial"/>
                <w:color w:val="000000"/>
                <w:sz w:val="18"/>
                <w:szCs w:val="18"/>
              </w:rPr>
            </w:pPr>
            <w:r w:rsidRPr="00E53915">
              <w:rPr>
                <w:rFonts w:cs="Arial"/>
                <w:color w:val="000000"/>
                <w:sz w:val="18"/>
                <w:szCs w:val="18"/>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DE150D" w:rsidRPr="00DE150D" w:rsidRDefault="00DE150D" w:rsidP="00D70D3E">
            <w:pPr>
              <w:pStyle w:val="TextTabellen"/>
              <w:rPr>
                <w:rFonts w:cs="Arial"/>
                <w:color w:val="000000"/>
                <w:sz w:val="18"/>
                <w:szCs w:val="18"/>
              </w:rPr>
            </w:pPr>
            <w:r w:rsidRPr="00DE150D">
              <w:rPr>
                <w:rFonts w:cs="Arial"/>
                <w:color w:val="000000"/>
                <w:sz w:val="18"/>
                <w:szCs w:val="18"/>
              </w:rPr>
              <w:t>Fahrzeuge: Überprüfung der Odometriegenauigkeit bei Odometrie-System im gestörten Zustand (Bsp. Radar ist ausgeschaltet).</w:t>
            </w:r>
          </w:p>
        </w:tc>
        <w:tc>
          <w:tcPr>
            <w:tcW w:w="5103" w:type="dxa"/>
            <w:tcBorders>
              <w:top w:val="single" w:sz="4" w:space="0" w:color="auto"/>
              <w:left w:val="nil"/>
              <w:bottom w:val="single" w:sz="4" w:space="0" w:color="auto"/>
              <w:right w:val="single" w:sz="4" w:space="0" w:color="auto"/>
            </w:tcBorders>
            <w:shd w:val="clear" w:color="auto" w:fill="auto"/>
            <w:vAlign w:val="center"/>
          </w:tcPr>
          <w:p w:rsidR="00DE150D" w:rsidRPr="00DE150D" w:rsidRDefault="00DE150D" w:rsidP="00D70D3E">
            <w:pPr>
              <w:pStyle w:val="TextTabellen"/>
              <w:rPr>
                <w:rFonts w:cs="Arial"/>
                <w:color w:val="000000"/>
                <w:sz w:val="18"/>
                <w:szCs w:val="18"/>
              </w:rPr>
            </w:pPr>
            <w:r w:rsidRPr="00DE150D">
              <w:rPr>
                <w:rFonts w:cs="Arial"/>
                <w:color w:val="000000"/>
                <w:sz w:val="18"/>
                <w:szCs w:val="18"/>
              </w:rPr>
              <w:t xml:space="preserve">Es wird geprüft, dass sich die Abweichungen in der Odometrie innerhalb der gemäss SUBSET-041 zulässigen Toleranzen bewegen. Das Fahrzeug wird nach Überfahren von EoA innerhalb einer durch die zulässige Odometrieungenauigkeit bedingten Distanz </w:t>
            </w:r>
            <w:r w:rsidR="00C16C8B">
              <w:rPr>
                <w:rFonts w:cs="Arial"/>
                <w:color w:val="000000"/>
                <w:sz w:val="18"/>
                <w:szCs w:val="18"/>
              </w:rPr>
              <w:t>zwangsgebremst (TR)</w:t>
            </w:r>
            <w:r w:rsidR="00C16C8B" w:rsidRPr="00DE150D">
              <w:rPr>
                <w:rFonts w:cs="Arial"/>
                <w:color w:val="000000"/>
                <w:sz w:val="18"/>
                <w:szCs w:val="18"/>
              </w:rPr>
              <w:t>.</w:t>
            </w:r>
          </w:p>
        </w:tc>
      </w:tr>
      <w:tr w:rsidR="00647F0E" w:rsidRPr="00E53915" w:rsidDel="00180A39"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647F0E" w:rsidRDefault="00647F0E" w:rsidP="00180A39">
            <w:pPr>
              <w:pStyle w:val="TextTabellen"/>
              <w:rPr>
                <w:rFonts w:cs="Arial"/>
                <w:sz w:val="18"/>
                <w:szCs w:val="18"/>
                <w:lang w:eastAsia="de-CH"/>
              </w:rPr>
            </w:pPr>
            <w:r>
              <w:rPr>
                <w:rFonts w:cs="Arial"/>
                <w:sz w:val="18"/>
                <w:szCs w:val="18"/>
                <w:lang w:eastAsia="de-CH"/>
              </w:rPr>
              <w:t>8294</w:t>
            </w:r>
          </w:p>
        </w:tc>
        <w:tc>
          <w:tcPr>
            <w:tcW w:w="824" w:type="dxa"/>
            <w:tcBorders>
              <w:top w:val="single" w:sz="4" w:space="0" w:color="auto"/>
              <w:left w:val="nil"/>
              <w:bottom w:val="single" w:sz="4" w:space="0" w:color="auto"/>
              <w:right w:val="single" w:sz="4" w:space="0" w:color="auto"/>
            </w:tcBorders>
            <w:vAlign w:val="center"/>
          </w:tcPr>
          <w:p w:rsidR="00647F0E" w:rsidRDefault="00647F0E" w:rsidP="008D7655">
            <w:pPr>
              <w:pStyle w:val="TextTabellen"/>
              <w:rPr>
                <w:rFonts w:cs="Arial"/>
                <w:sz w:val="18"/>
                <w:szCs w:val="18"/>
              </w:rPr>
            </w:pPr>
            <w:r>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647F0E" w:rsidRPr="00E53915" w:rsidRDefault="00647F0E"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647F0E" w:rsidRDefault="00647F0E" w:rsidP="00647F0E">
            <w:pPr>
              <w:pStyle w:val="TextTabellen"/>
              <w:rPr>
                <w:rFonts w:cs="Arial"/>
                <w:sz w:val="18"/>
                <w:szCs w:val="18"/>
              </w:rPr>
            </w:pPr>
            <w:r>
              <w:rPr>
                <w:rFonts w:cs="Arial"/>
                <w:sz w:val="18"/>
                <w:szCs w:val="18"/>
              </w:rPr>
              <w:t>3.4.0</w:t>
            </w:r>
          </w:p>
          <w:p w:rsidR="00647F0E" w:rsidRPr="00E53915" w:rsidRDefault="00647F0E" w:rsidP="00647F0E">
            <w:pPr>
              <w:pStyle w:val="TextTabellen"/>
              <w:rPr>
                <w:rFonts w:cs="Arial"/>
                <w:color w:val="000000"/>
                <w:sz w:val="18"/>
                <w:szCs w:val="18"/>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647F0E" w:rsidRPr="00DE150D" w:rsidRDefault="00647F0E" w:rsidP="00D70D3E">
            <w:pPr>
              <w:pStyle w:val="TextTabellen"/>
              <w:rPr>
                <w:rFonts w:cs="Arial"/>
                <w:color w:val="000000"/>
                <w:sz w:val="18"/>
                <w:szCs w:val="18"/>
              </w:rPr>
            </w:pPr>
            <w:r w:rsidRPr="00647F0E">
              <w:rPr>
                <w:rFonts w:cs="Arial"/>
                <w:color w:val="000000"/>
                <w:sz w:val="18"/>
                <w:szCs w:val="18"/>
              </w:rPr>
              <w:t>Fahrzeuge: Einfahrt auf eine Level 2-Strecke. Letztes optisches Signal mit Hilfssignal und erster Abschnitt in Level 2-Strecke mit Notzugfahrstrasse.</w:t>
            </w:r>
          </w:p>
        </w:tc>
        <w:tc>
          <w:tcPr>
            <w:tcW w:w="5103" w:type="dxa"/>
            <w:tcBorders>
              <w:top w:val="single" w:sz="4" w:space="0" w:color="auto"/>
              <w:left w:val="nil"/>
              <w:bottom w:val="single" w:sz="4" w:space="0" w:color="auto"/>
              <w:right w:val="single" w:sz="4" w:space="0" w:color="auto"/>
            </w:tcBorders>
            <w:shd w:val="clear" w:color="auto" w:fill="auto"/>
            <w:vAlign w:val="center"/>
          </w:tcPr>
          <w:p w:rsidR="007E3FB9" w:rsidRPr="00DE150D" w:rsidRDefault="00647F0E" w:rsidP="00D70D3E">
            <w:pPr>
              <w:pStyle w:val="TextTabellen"/>
              <w:rPr>
                <w:rFonts w:cs="Arial"/>
                <w:color w:val="000000"/>
                <w:sz w:val="18"/>
                <w:szCs w:val="18"/>
              </w:rPr>
            </w:pPr>
            <w:r w:rsidRPr="00647F0E">
              <w:rPr>
                <w:rFonts w:cs="Arial"/>
                <w:color w:val="000000"/>
                <w:sz w:val="18"/>
                <w:szCs w:val="18"/>
              </w:rPr>
              <w:t>Es wird überprüft, ob die Einfahrt mit Hilfssignal gemäss Betriebsprozess korrekt funktioniert.</w:t>
            </w:r>
          </w:p>
        </w:tc>
      </w:tr>
      <w:tr w:rsidR="007E3FB9" w:rsidRPr="00E53915" w:rsidDel="00180A39" w:rsidTr="00260467">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7E3FB9" w:rsidRPr="00773F35" w:rsidRDefault="00885B43" w:rsidP="007E3FB9">
            <w:pPr>
              <w:pStyle w:val="TextTabellen"/>
              <w:rPr>
                <w:rFonts w:cs="Arial"/>
                <w:sz w:val="18"/>
                <w:szCs w:val="18"/>
                <w:lang w:eastAsia="de-CH"/>
              </w:rPr>
            </w:pPr>
            <w:r w:rsidRPr="00260467">
              <w:rPr>
                <w:rFonts w:cs="Arial"/>
                <w:color w:val="000000"/>
                <w:sz w:val="18"/>
                <w:szCs w:val="18"/>
              </w:rPr>
              <w:t>8591</w:t>
            </w:r>
          </w:p>
        </w:tc>
        <w:tc>
          <w:tcPr>
            <w:tcW w:w="824" w:type="dxa"/>
            <w:tcBorders>
              <w:top w:val="single" w:sz="4" w:space="0" w:color="auto"/>
              <w:left w:val="nil"/>
              <w:bottom w:val="single" w:sz="4" w:space="0" w:color="auto"/>
              <w:right w:val="single" w:sz="4" w:space="0" w:color="auto"/>
            </w:tcBorders>
            <w:vAlign w:val="center"/>
          </w:tcPr>
          <w:p w:rsidR="007E3FB9" w:rsidRDefault="00167ABD" w:rsidP="007E3FB9">
            <w:pPr>
              <w:pStyle w:val="TextTabellen"/>
              <w:rPr>
                <w:rFonts w:cs="Arial"/>
                <w:sz w:val="18"/>
                <w:szCs w:val="18"/>
              </w:rPr>
            </w:pPr>
            <w:r>
              <w:rPr>
                <w:rFonts w:cs="Arial"/>
                <w:sz w:val="18"/>
                <w:szCs w:val="18"/>
              </w:rPr>
              <w:t>4</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7E3FB9" w:rsidRPr="00E53915" w:rsidRDefault="007E3FB9" w:rsidP="007E3FB9">
            <w:pPr>
              <w:pStyle w:val="TextTabellen"/>
              <w:rPr>
                <w:rFonts w:cs="Arial"/>
                <w:sz w:val="18"/>
                <w:szCs w:val="18"/>
                <w:lang w:eastAsia="de-CH"/>
              </w:rPr>
            </w:pPr>
            <w:r w:rsidRPr="00217D8F">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7E3FB9" w:rsidRDefault="007E3FB9" w:rsidP="007E3FB9">
            <w:pPr>
              <w:pStyle w:val="TextTabellen"/>
              <w:rPr>
                <w:rFonts w:cs="Arial"/>
                <w:sz w:val="18"/>
                <w:szCs w:val="18"/>
              </w:rPr>
            </w:pPr>
            <w:r>
              <w:rPr>
                <w:rFonts w:cs="Arial"/>
                <w:sz w:val="18"/>
                <w:szCs w:val="18"/>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7E3FB9" w:rsidRPr="007E3FB9" w:rsidRDefault="007E3FB9" w:rsidP="007E3FB9">
            <w:pPr>
              <w:pStyle w:val="TextTabellen"/>
              <w:rPr>
                <w:rFonts w:cs="Arial"/>
                <w:color w:val="000000"/>
                <w:sz w:val="18"/>
                <w:szCs w:val="18"/>
              </w:rPr>
            </w:pPr>
            <w:r w:rsidRPr="00260467">
              <w:rPr>
                <w:rFonts w:cs="Arial"/>
                <w:color w:val="000000"/>
                <w:sz w:val="18"/>
                <w:szCs w:val="18"/>
              </w:rPr>
              <w:t>Fahrzeuge: Rücksetzen der Release Speed in Betriebsart „Vollüberwachung (FS)“ vor Halt zeigendem Signal mit ungenügendem Durchrutschweg. Weiterfahrt in Betriebsart „Vollüberwachung (FS)“.</w:t>
            </w:r>
          </w:p>
        </w:tc>
        <w:tc>
          <w:tcPr>
            <w:tcW w:w="5103" w:type="dxa"/>
            <w:tcBorders>
              <w:top w:val="single" w:sz="4" w:space="0" w:color="auto"/>
              <w:left w:val="nil"/>
              <w:bottom w:val="single" w:sz="4" w:space="0" w:color="auto"/>
              <w:right w:val="single" w:sz="4" w:space="0" w:color="auto"/>
            </w:tcBorders>
            <w:shd w:val="clear" w:color="auto" w:fill="auto"/>
          </w:tcPr>
          <w:p w:rsidR="007E3FB9" w:rsidRPr="007E3FB9" w:rsidRDefault="007E3FB9" w:rsidP="007E3FB9">
            <w:pPr>
              <w:pStyle w:val="TextTabellen"/>
              <w:rPr>
                <w:rFonts w:cs="Arial"/>
                <w:color w:val="000000"/>
                <w:sz w:val="18"/>
                <w:szCs w:val="18"/>
              </w:rPr>
            </w:pPr>
            <w:r w:rsidRPr="00260467">
              <w:rPr>
                <w:rFonts w:cs="Arial"/>
                <w:color w:val="000000"/>
                <w:sz w:val="18"/>
                <w:szCs w:val="18"/>
              </w:rPr>
              <w:t>Es wird geprüft, dass das Fahrzeug vor und nach dem Halt die projektierten Release Speed zu jedem Zeitpunkt korrekt überwacht. Nach dem Weiterstellen der Fahrstrasse wird der mit der neue MA übermittelte Release Speed korrekt überwacht.</w:t>
            </w:r>
          </w:p>
        </w:tc>
      </w:tr>
      <w:tr w:rsidR="007E3FB9" w:rsidRPr="00E53915" w:rsidDel="00180A39" w:rsidTr="00260467">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7E3FB9" w:rsidRPr="00773F35" w:rsidRDefault="00885B43" w:rsidP="007E3FB9">
            <w:pPr>
              <w:pStyle w:val="TextTabellen"/>
              <w:rPr>
                <w:rFonts w:cs="Arial"/>
                <w:sz w:val="18"/>
                <w:szCs w:val="18"/>
                <w:lang w:eastAsia="de-CH"/>
              </w:rPr>
            </w:pPr>
            <w:r w:rsidRPr="00260467">
              <w:rPr>
                <w:rFonts w:cs="Arial"/>
                <w:color w:val="000000"/>
                <w:sz w:val="18"/>
                <w:szCs w:val="18"/>
              </w:rPr>
              <w:t>8592</w:t>
            </w:r>
          </w:p>
        </w:tc>
        <w:tc>
          <w:tcPr>
            <w:tcW w:w="824" w:type="dxa"/>
            <w:tcBorders>
              <w:top w:val="single" w:sz="4" w:space="0" w:color="auto"/>
              <w:left w:val="nil"/>
              <w:bottom w:val="single" w:sz="4" w:space="0" w:color="auto"/>
              <w:right w:val="single" w:sz="4" w:space="0" w:color="auto"/>
            </w:tcBorders>
            <w:vAlign w:val="center"/>
          </w:tcPr>
          <w:p w:rsidR="007E3FB9" w:rsidRDefault="00167ABD" w:rsidP="007E3FB9">
            <w:pPr>
              <w:pStyle w:val="TextTabellen"/>
              <w:rPr>
                <w:rFonts w:cs="Arial"/>
                <w:sz w:val="18"/>
                <w:szCs w:val="18"/>
              </w:rPr>
            </w:pPr>
            <w:r>
              <w:rPr>
                <w:rFonts w:cs="Arial"/>
                <w:sz w:val="18"/>
                <w:szCs w:val="18"/>
              </w:rPr>
              <w:t>4</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7E3FB9" w:rsidRPr="00E53915" w:rsidRDefault="007E3FB9" w:rsidP="007E3FB9">
            <w:pPr>
              <w:pStyle w:val="TextTabellen"/>
              <w:rPr>
                <w:rFonts w:cs="Arial"/>
                <w:sz w:val="18"/>
                <w:szCs w:val="18"/>
                <w:lang w:eastAsia="de-CH"/>
              </w:rPr>
            </w:pPr>
            <w:r w:rsidRPr="00217D8F">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7E3FB9" w:rsidRDefault="007E3FB9" w:rsidP="007E3FB9">
            <w:pPr>
              <w:pStyle w:val="TextTabellen"/>
              <w:rPr>
                <w:rFonts w:cs="Arial"/>
                <w:sz w:val="18"/>
                <w:szCs w:val="18"/>
              </w:rPr>
            </w:pPr>
            <w:r>
              <w:rPr>
                <w:rFonts w:cs="Arial"/>
                <w:sz w:val="18"/>
                <w:szCs w:val="18"/>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7E3FB9" w:rsidRPr="007E3FB9" w:rsidRDefault="007E3FB9" w:rsidP="007E3FB9">
            <w:pPr>
              <w:pStyle w:val="TextTabellen"/>
              <w:rPr>
                <w:rFonts w:cs="Arial"/>
                <w:color w:val="000000"/>
                <w:sz w:val="18"/>
                <w:szCs w:val="18"/>
              </w:rPr>
            </w:pPr>
            <w:r w:rsidRPr="00260467">
              <w:rPr>
                <w:sz w:val="18"/>
                <w:szCs w:val="18"/>
              </w:rPr>
              <w:t>Fahrzeuge: Aufstarten nach Wenden in Betriebsart "Fahrt auf Sicht (OS)" vor Signal mit ungenügendem Durchrutschweg.</w:t>
            </w:r>
          </w:p>
        </w:tc>
        <w:tc>
          <w:tcPr>
            <w:tcW w:w="5103" w:type="dxa"/>
            <w:tcBorders>
              <w:top w:val="single" w:sz="4" w:space="0" w:color="auto"/>
              <w:left w:val="nil"/>
              <w:bottom w:val="single" w:sz="4" w:space="0" w:color="auto"/>
              <w:right w:val="single" w:sz="4" w:space="0" w:color="auto"/>
            </w:tcBorders>
            <w:shd w:val="clear" w:color="auto" w:fill="auto"/>
          </w:tcPr>
          <w:p w:rsidR="007E3FB9" w:rsidRPr="007E3FB9" w:rsidRDefault="007E3FB9" w:rsidP="007E3FB9">
            <w:pPr>
              <w:pStyle w:val="TextTabellen"/>
              <w:rPr>
                <w:rFonts w:cs="Arial"/>
                <w:color w:val="000000"/>
                <w:sz w:val="18"/>
                <w:szCs w:val="18"/>
              </w:rPr>
            </w:pPr>
            <w:r w:rsidRPr="00260467">
              <w:rPr>
                <w:sz w:val="18"/>
                <w:szCs w:val="18"/>
              </w:rPr>
              <w:t>Es wird geprüft, dass das Fahrzeug nach dem Wenden und Aufstarten in der Betriebsart "Fahrt auf Sicht (OS)" die Balisengruppe vor dem neuen Startsignal befahren kann. Nach Bestätigung von TAF wechselt das Fahrzeug in die Betriebsart "Vollüberwachung (FS)".</w:t>
            </w:r>
          </w:p>
        </w:tc>
      </w:tr>
      <w:tr w:rsidR="007E3FB9" w:rsidRPr="00E53915" w:rsidDel="00180A39" w:rsidTr="00260467">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7E3FB9" w:rsidRPr="00260467" w:rsidRDefault="00885B43" w:rsidP="007E3FB9">
            <w:pPr>
              <w:pStyle w:val="TextTabellen"/>
              <w:rPr>
                <w:rFonts w:cs="Arial"/>
                <w:sz w:val="18"/>
                <w:szCs w:val="18"/>
                <w:lang w:val="en-US" w:eastAsia="de-CH"/>
              </w:rPr>
            </w:pPr>
            <w:r w:rsidRPr="00260467">
              <w:rPr>
                <w:rFonts w:cs="Arial"/>
                <w:color w:val="000000"/>
                <w:sz w:val="18"/>
                <w:szCs w:val="18"/>
                <w:lang w:val="en-US"/>
              </w:rPr>
              <w:t>8593</w:t>
            </w:r>
          </w:p>
        </w:tc>
        <w:tc>
          <w:tcPr>
            <w:tcW w:w="824" w:type="dxa"/>
            <w:tcBorders>
              <w:top w:val="single" w:sz="4" w:space="0" w:color="auto"/>
              <w:left w:val="nil"/>
              <w:bottom w:val="single" w:sz="4" w:space="0" w:color="auto"/>
              <w:right w:val="single" w:sz="4" w:space="0" w:color="auto"/>
            </w:tcBorders>
            <w:vAlign w:val="center"/>
          </w:tcPr>
          <w:p w:rsidR="007E3FB9" w:rsidRPr="00260467" w:rsidRDefault="00167ABD" w:rsidP="007E3FB9">
            <w:pPr>
              <w:pStyle w:val="TextTabellen"/>
              <w:rPr>
                <w:rFonts w:cs="Arial"/>
                <w:sz w:val="18"/>
                <w:szCs w:val="18"/>
                <w:lang w:val="en-US"/>
              </w:rPr>
            </w:pPr>
            <w:r>
              <w:rPr>
                <w:rFonts w:cs="Arial"/>
                <w:sz w:val="18"/>
                <w:szCs w:val="18"/>
                <w:lang w:val="en-US"/>
              </w:rPr>
              <w:t>4</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7E3FB9" w:rsidRPr="00E53915" w:rsidRDefault="007E3FB9" w:rsidP="007E3FB9">
            <w:pPr>
              <w:pStyle w:val="TextTabellen"/>
              <w:rPr>
                <w:rFonts w:cs="Arial"/>
                <w:sz w:val="18"/>
                <w:szCs w:val="18"/>
                <w:lang w:eastAsia="de-CH"/>
              </w:rPr>
            </w:pPr>
            <w:r w:rsidRPr="00217D8F">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7E3FB9" w:rsidRDefault="007E3FB9" w:rsidP="007E3FB9">
            <w:pPr>
              <w:pStyle w:val="TextTabellen"/>
              <w:rPr>
                <w:rFonts w:cs="Arial"/>
                <w:sz w:val="18"/>
                <w:szCs w:val="18"/>
              </w:rPr>
            </w:pPr>
            <w:r w:rsidRPr="00E53915">
              <w:rPr>
                <w:rFonts w:cs="Arial"/>
                <w:sz w:val="18"/>
                <w:szCs w:val="18"/>
                <w:lang w:eastAsia="de-CH"/>
              </w:rPr>
              <w:t>2.2.2+ und 2.3.0d</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7E3FB9" w:rsidRPr="007E3FB9" w:rsidRDefault="007E3FB9" w:rsidP="007E3FB9">
            <w:pPr>
              <w:pStyle w:val="TextTabellen"/>
              <w:rPr>
                <w:rFonts w:cs="Arial"/>
                <w:color w:val="000000"/>
                <w:sz w:val="18"/>
                <w:szCs w:val="18"/>
              </w:rPr>
            </w:pPr>
            <w:r w:rsidRPr="00260467">
              <w:rPr>
                <w:rFonts w:cs="Arial"/>
                <w:color w:val="000000"/>
                <w:sz w:val="18"/>
                <w:szCs w:val="18"/>
              </w:rPr>
              <w:t>Fahrzeuge: Durchfahrt mit maximal möglicher Geschwindigkeit</w:t>
            </w:r>
          </w:p>
        </w:tc>
        <w:tc>
          <w:tcPr>
            <w:tcW w:w="5103" w:type="dxa"/>
            <w:tcBorders>
              <w:top w:val="single" w:sz="4" w:space="0" w:color="auto"/>
              <w:left w:val="nil"/>
              <w:bottom w:val="single" w:sz="4" w:space="0" w:color="auto"/>
              <w:right w:val="single" w:sz="4" w:space="0" w:color="auto"/>
            </w:tcBorders>
            <w:shd w:val="clear" w:color="auto" w:fill="auto"/>
          </w:tcPr>
          <w:p w:rsidR="007E3FB9" w:rsidRPr="007E3FB9" w:rsidRDefault="007E3FB9" w:rsidP="007E3FB9">
            <w:pPr>
              <w:pStyle w:val="TextTabellen"/>
              <w:rPr>
                <w:rFonts w:cs="Arial"/>
                <w:color w:val="000000"/>
                <w:sz w:val="18"/>
                <w:szCs w:val="18"/>
              </w:rPr>
            </w:pPr>
            <w:r w:rsidRPr="00260467">
              <w:rPr>
                <w:rFonts w:cs="Arial"/>
                <w:color w:val="000000"/>
                <w:sz w:val="18"/>
                <w:szCs w:val="18"/>
              </w:rPr>
              <w:t>Es wird geprüft, dass bei der Durchfahrt durch die ETCS Level 2 Strecke mit der maximal möglichen Zug- und Bremsreihe ohne ersichtlichen Grund keine Bremsung ausgelöst wird.</w:t>
            </w:r>
          </w:p>
        </w:tc>
      </w:tr>
      <w:tr w:rsidR="007E3FB9" w:rsidRPr="00E53915" w:rsidDel="00180A39" w:rsidTr="00260467">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7E3FB9" w:rsidRPr="00260467" w:rsidRDefault="00773F35" w:rsidP="007E3FB9">
            <w:pPr>
              <w:pStyle w:val="TextTabellen"/>
              <w:rPr>
                <w:rFonts w:cs="Arial"/>
                <w:sz w:val="18"/>
                <w:szCs w:val="18"/>
                <w:lang w:val="en-US" w:eastAsia="de-CH"/>
              </w:rPr>
            </w:pPr>
            <w:r w:rsidRPr="00260467">
              <w:rPr>
                <w:rFonts w:cs="Arial"/>
                <w:color w:val="000000"/>
                <w:sz w:val="18"/>
                <w:szCs w:val="18"/>
                <w:lang w:val="en-US"/>
              </w:rPr>
              <w:t>8598</w:t>
            </w:r>
          </w:p>
        </w:tc>
        <w:tc>
          <w:tcPr>
            <w:tcW w:w="824" w:type="dxa"/>
            <w:tcBorders>
              <w:top w:val="single" w:sz="4" w:space="0" w:color="auto"/>
              <w:left w:val="nil"/>
              <w:bottom w:val="single" w:sz="4" w:space="0" w:color="auto"/>
              <w:right w:val="single" w:sz="4" w:space="0" w:color="auto"/>
            </w:tcBorders>
            <w:vAlign w:val="center"/>
          </w:tcPr>
          <w:p w:rsidR="007E3FB9" w:rsidRPr="00260467" w:rsidRDefault="00167ABD" w:rsidP="007E3FB9">
            <w:pPr>
              <w:pStyle w:val="TextTabellen"/>
              <w:rPr>
                <w:rFonts w:cs="Arial"/>
                <w:sz w:val="18"/>
                <w:szCs w:val="18"/>
                <w:lang w:val="en-US"/>
              </w:rPr>
            </w:pPr>
            <w:r>
              <w:rPr>
                <w:rFonts w:cs="Arial"/>
                <w:sz w:val="18"/>
                <w:szCs w:val="18"/>
                <w:lang w:val="en-US"/>
              </w:rPr>
              <w:t>4</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7E3FB9" w:rsidRPr="00E53915" w:rsidRDefault="007E3FB9" w:rsidP="007E3FB9">
            <w:pPr>
              <w:pStyle w:val="TextTabellen"/>
              <w:rPr>
                <w:rFonts w:cs="Arial"/>
                <w:sz w:val="18"/>
                <w:szCs w:val="18"/>
                <w:lang w:eastAsia="de-CH"/>
              </w:rPr>
            </w:pPr>
            <w:r w:rsidRPr="00217D8F">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7E3FB9" w:rsidRDefault="007E3FB9" w:rsidP="007E3FB9">
            <w:pPr>
              <w:pStyle w:val="TextTabellen"/>
              <w:rPr>
                <w:rFonts w:cs="Arial"/>
                <w:sz w:val="18"/>
                <w:szCs w:val="18"/>
              </w:rPr>
            </w:pPr>
            <w:r>
              <w:rPr>
                <w:rFonts w:cs="Arial"/>
                <w:sz w:val="18"/>
                <w:szCs w:val="18"/>
              </w:rPr>
              <w:t>3.4.0</w:t>
            </w:r>
          </w:p>
          <w:p w:rsidR="007E3FB9" w:rsidRDefault="007E3FB9" w:rsidP="007E3FB9">
            <w:pPr>
              <w:pStyle w:val="TextTabellen"/>
              <w:rPr>
                <w:rFonts w:cs="Arial"/>
                <w:sz w:val="18"/>
                <w:szCs w:val="18"/>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7E3FB9" w:rsidRPr="007E3FB9" w:rsidRDefault="007E3FB9" w:rsidP="007E3FB9">
            <w:pPr>
              <w:pStyle w:val="TextTabellen"/>
              <w:rPr>
                <w:rFonts w:cs="Arial"/>
                <w:color w:val="000000"/>
                <w:sz w:val="18"/>
                <w:szCs w:val="18"/>
              </w:rPr>
            </w:pPr>
            <w:r w:rsidRPr="00260467">
              <w:rPr>
                <w:rFonts w:cs="Arial"/>
                <w:color w:val="000000"/>
                <w:sz w:val="18"/>
                <w:szCs w:val="18"/>
              </w:rPr>
              <w:t>Fahrzeuge: Durchfahrt mit maximal möglicher Geschwindigkeit</w:t>
            </w:r>
          </w:p>
        </w:tc>
        <w:tc>
          <w:tcPr>
            <w:tcW w:w="5103" w:type="dxa"/>
            <w:tcBorders>
              <w:top w:val="single" w:sz="4" w:space="0" w:color="auto"/>
              <w:left w:val="nil"/>
              <w:bottom w:val="single" w:sz="4" w:space="0" w:color="auto"/>
              <w:right w:val="single" w:sz="4" w:space="0" w:color="auto"/>
            </w:tcBorders>
            <w:shd w:val="clear" w:color="auto" w:fill="auto"/>
          </w:tcPr>
          <w:p w:rsidR="007E3FB9" w:rsidRPr="007E3FB9" w:rsidRDefault="007E3FB9" w:rsidP="007E3FB9">
            <w:pPr>
              <w:pStyle w:val="TextTabellen"/>
              <w:rPr>
                <w:rFonts w:cs="Arial"/>
                <w:color w:val="000000"/>
                <w:sz w:val="18"/>
                <w:szCs w:val="18"/>
              </w:rPr>
            </w:pPr>
            <w:r w:rsidRPr="00260467">
              <w:rPr>
                <w:rFonts w:cs="Arial"/>
                <w:color w:val="000000"/>
                <w:sz w:val="18"/>
                <w:szCs w:val="18"/>
              </w:rPr>
              <w:t>Es wird geprüft, dass bei der Durchfahrt durch die ETCS Level 2 Strecke mit der maximal möglichen Zug- und Bremsreihe ohne ersichtlichen Grund keine Bremsung ausgelöst wird.</w:t>
            </w:r>
          </w:p>
        </w:tc>
      </w:tr>
      <w:tr w:rsidR="005C0664" w:rsidRPr="00E53915" w:rsidDel="00180A39" w:rsidTr="00260467">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5C0664" w:rsidRPr="00773F35" w:rsidRDefault="00773F35" w:rsidP="005C0664">
            <w:pPr>
              <w:pStyle w:val="TextTabellen"/>
              <w:rPr>
                <w:rFonts w:cs="Arial"/>
                <w:sz w:val="18"/>
                <w:szCs w:val="18"/>
                <w:lang w:eastAsia="de-CH"/>
              </w:rPr>
            </w:pPr>
            <w:r w:rsidRPr="00260467">
              <w:rPr>
                <w:rFonts w:cs="Arial"/>
                <w:color w:val="000000"/>
                <w:sz w:val="18"/>
                <w:szCs w:val="18"/>
              </w:rPr>
              <w:t>8594</w:t>
            </w:r>
          </w:p>
        </w:tc>
        <w:tc>
          <w:tcPr>
            <w:tcW w:w="824" w:type="dxa"/>
            <w:tcBorders>
              <w:top w:val="single" w:sz="4" w:space="0" w:color="auto"/>
              <w:left w:val="nil"/>
              <w:bottom w:val="single" w:sz="4" w:space="0" w:color="auto"/>
              <w:right w:val="single" w:sz="4" w:space="0" w:color="auto"/>
            </w:tcBorders>
            <w:vAlign w:val="center"/>
          </w:tcPr>
          <w:p w:rsidR="005C0664" w:rsidRDefault="00167ABD" w:rsidP="005C0664">
            <w:pPr>
              <w:pStyle w:val="TextTabellen"/>
              <w:rPr>
                <w:rFonts w:cs="Arial"/>
                <w:sz w:val="18"/>
                <w:szCs w:val="18"/>
              </w:rPr>
            </w:pPr>
            <w:r>
              <w:rPr>
                <w:rFonts w:cs="Arial"/>
                <w:sz w:val="18"/>
                <w:szCs w:val="18"/>
              </w:rPr>
              <w:t>4</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5C0664" w:rsidRPr="00E53915" w:rsidRDefault="005C0664" w:rsidP="005C0664">
            <w:pPr>
              <w:pStyle w:val="TextTabellen"/>
              <w:rPr>
                <w:rFonts w:cs="Arial"/>
                <w:sz w:val="18"/>
                <w:szCs w:val="18"/>
                <w:lang w:eastAsia="de-CH"/>
              </w:rPr>
            </w:pPr>
            <w:r w:rsidRPr="00217D8F">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5C0664" w:rsidRDefault="005C0664" w:rsidP="005C0664">
            <w:pPr>
              <w:pStyle w:val="TextTabellen"/>
              <w:rPr>
                <w:rFonts w:cs="Arial"/>
                <w:sz w:val="18"/>
                <w:szCs w:val="18"/>
              </w:rPr>
            </w:pPr>
            <w:r>
              <w:rPr>
                <w:rFonts w:cs="Arial"/>
                <w:sz w:val="18"/>
                <w:szCs w:val="18"/>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5C0664" w:rsidRPr="005C0664" w:rsidRDefault="005C0664" w:rsidP="005C0664">
            <w:pPr>
              <w:pStyle w:val="TextTabellen"/>
              <w:rPr>
                <w:rFonts w:cs="Arial"/>
                <w:color w:val="000000"/>
                <w:sz w:val="18"/>
                <w:szCs w:val="18"/>
              </w:rPr>
            </w:pPr>
            <w:r w:rsidRPr="00260467">
              <w:rPr>
                <w:rFonts w:cs="Arial"/>
                <w:color w:val="000000"/>
                <w:sz w:val="18"/>
                <w:szCs w:val="18"/>
              </w:rPr>
              <w:t>Fahrzeuge: Nothalt vor dem Zug wenn sich der fahrende Zug bereits in der Bremskurve auf das Halt gestellte Signal befindet.</w:t>
            </w:r>
          </w:p>
        </w:tc>
        <w:tc>
          <w:tcPr>
            <w:tcW w:w="5103" w:type="dxa"/>
            <w:tcBorders>
              <w:top w:val="single" w:sz="4" w:space="0" w:color="auto"/>
              <w:left w:val="nil"/>
              <w:bottom w:val="single" w:sz="4" w:space="0" w:color="auto"/>
              <w:right w:val="single" w:sz="4" w:space="0" w:color="auto"/>
            </w:tcBorders>
            <w:shd w:val="clear" w:color="auto" w:fill="auto"/>
          </w:tcPr>
          <w:p w:rsidR="005C0664" w:rsidRPr="005C0664" w:rsidRDefault="005C0664" w:rsidP="005C0664">
            <w:pPr>
              <w:pStyle w:val="TextTabellen"/>
              <w:rPr>
                <w:rFonts w:cs="Arial"/>
                <w:color w:val="000000"/>
                <w:sz w:val="18"/>
                <w:szCs w:val="18"/>
              </w:rPr>
            </w:pPr>
            <w:r w:rsidRPr="00260467">
              <w:rPr>
                <w:rFonts w:cs="Arial"/>
                <w:color w:val="000000"/>
                <w:sz w:val="18"/>
                <w:szCs w:val="18"/>
              </w:rPr>
              <w:t>Es wird geprüft, dass die MA auf das auf Halt gestellte Signal gekürzt wird.</w:t>
            </w:r>
          </w:p>
        </w:tc>
      </w:tr>
      <w:tr w:rsidR="005C0664" w:rsidRPr="00E53915" w:rsidDel="00180A39" w:rsidTr="00260467">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5C0664" w:rsidRPr="00260467" w:rsidRDefault="00773F35" w:rsidP="005C0664">
            <w:pPr>
              <w:pStyle w:val="TextTabellen"/>
              <w:rPr>
                <w:rFonts w:cs="Arial"/>
                <w:sz w:val="18"/>
                <w:szCs w:val="18"/>
                <w:lang w:val="en-US" w:eastAsia="de-CH"/>
              </w:rPr>
            </w:pPr>
            <w:r w:rsidRPr="00260467">
              <w:rPr>
                <w:rFonts w:cs="Arial"/>
                <w:color w:val="000000"/>
                <w:sz w:val="18"/>
                <w:szCs w:val="18"/>
                <w:lang w:val="en-US"/>
              </w:rPr>
              <w:t>8595</w:t>
            </w:r>
          </w:p>
        </w:tc>
        <w:tc>
          <w:tcPr>
            <w:tcW w:w="824" w:type="dxa"/>
            <w:tcBorders>
              <w:top w:val="single" w:sz="4" w:space="0" w:color="auto"/>
              <w:left w:val="nil"/>
              <w:bottom w:val="single" w:sz="4" w:space="0" w:color="auto"/>
              <w:right w:val="single" w:sz="4" w:space="0" w:color="auto"/>
            </w:tcBorders>
            <w:vAlign w:val="center"/>
          </w:tcPr>
          <w:p w:rsidR="005C0664" w:rsidRPr="00260467" w:rsidRDefault="00167ABD" w:rsidP="005C0664">
            <w:pPr>
              <w:pStyle w:val="TextTabellen"/>
              <w:rPr>
                <w:rFonts w:cs="Arial"/>
                <w:sz w:val="18"/>
                <w:szCs w:val="18"/>
                <w:lang w:val="en-US"/>
              </w:rPr>
            </w:pPr>
            <w:r>
              <w:rPr>
                <w:rFonts w:cs="Arial"/>
                <w:sz w:val="18"/>
                <w:szCs w:val="18"/>
                <w:lang w:val="en-US"/>
              </w:rPr>
              <w:t>4</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5C0664" w:rsidRPr="00E53915" w:rsidRDefault="005C0664" w:rsidP="005C0664">
            <w:pPr>
              <w:pStyle w:val="TextTabellen"/>
              <w:rPr>
                <w:rFonts w:cs="Arial"/>
                <w:sz w:val="18"/>
                <w:szCs w:val="18"/>
                <w:lang w:eastAsia="de-CH"/>
              </w:rPr>
            </w:pPr>
            <w:r w:rsidRPr="00217D8F">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5C0664" w:rsidRDefault="005C0664" w:rsidP="005C0664">
            <w:pPr>
              <w:pStyle w:val="TextTabellen"/>
              <w:rPr>
                <w:rFonts w:cs="Arial"/>
                <w:sz w:val="18"/>
                <w:szCs w:val="18"/>
              </w:rPr>
            </w:pPr>
            <w:r w:rsidRPr="00E53915">
              <w:rPr>
                <w:rFonts w:cs="Arial"/>
                <w:sz w:val="18"/>
                <w:szCs w:val="18"/>
                <w:lang w:eastAsia="de-CH"/>
              </w:rPr>
              <w:t>2.2.2+ und 2.3.0d</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5C0664" w:rsidRPr="005C0664" w:rsidRDefault="005C0664" w:rsidP="005C0664">
            <w:pPr>
              <w:pStyle w:val="TextTabellen"/>
              <w:rPr>
                <w:rFonts w:cs="Arial"/>
                <w:color w:val="000000"/>
                <w:sz w:val="18"/>
                <w:szCs w:val="18"/>
              </w:rPr>
            </w:pPr>
            <w:r w:rsidRPr="00260467">
              <w:rPr>
                <w:rFonts w:cs="Arial"/>
                <w:color w:val="000000"/>
                <w:sz w:val="18"/>
                <w:szCs w:val="18"/>
              </w:rPr>
              <w:t>Fahrzeuge: Notauflösung (NAZ) der ersten Zugfahrstrasse innerhalb Level 2, wenn sich der Zug zwischen dem letzten optischem Signal und der Levelgrenze befindet.</w:t>
            </w:r>
          </w:p>
        </w:tc>
        <w:tc>
          <w:tcPr>
            <w:tcW w:w="5103" w:type="dxa"/>
            <w:tcBorders>
              <w:top w:val="single" w:sz="4" w:space="0" w:color="auto"/>
              <w:left w:val="nil"/>
              <w:bottom w:val="single" w:sz="4" w:space="0" w:color="auto"/>
              <w:right w:val="single" w:sz="4" w:space="0" w:color="auto"/>
            </w:tcBorders>
            <w:shd w:val="clear" w:color="auto" w:fill="auto"/>
          </w:tcPr>
          <w:p w:rsidR="005C0664" w:rsidRPr="005C0664" w:rsidRDefault="005C0664" w:rsidP="005C0664">
            <w:pPr>
              <w:pStyle w:val="TextTabellen"/>
              <w:rPr>
                <w:rFonts w:cs="Arial"/>
                <w:color w:val="000000"/>
                <w:sz w:val="18"/>
                <w:szCs w:val="18"/>
              </w:rPr>
            </w:pPr>
            <w:r w:rsidRPr="00260467">
              <w:rPr>
                <w:rFonts w:cs="Arial"/>
                <w:color w:val="000000"/>
                <w:sz w:val="18"/>
                <w:szCs w:val="18"/>
              </w:rPr>
              <w:t>Es wird geprüft, dass das Fahrzeug nach dem Befahren der Leveltransition aufgrund der nicht mehr gültigen Level 2 MA getript und gebremst wird. Eine Weiterfahrt gemäss Betriebsprozess ist möglich.</w:t>
            </w:r>
          </w:p>
        </w:tc>
      </w:tr>
      <w:tr w:rsidR="005C0664" w:rsidRPr="00E53915" w:rsidDel="00180A39" w:rsidTr="00260467">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5C0664" w:rsidRPr="00260467" w:rsidRDefault="00773F35" w:rsidP="005C0664">
            <w:pPr>
              <w:pStyle w:val="TextTabellen"/>
              <w:rPr>
                <w:rFonts w:cs="Arial"/>
                <w:sz w:val="18"/>
                <w:szCs w:val="18"/>
                <w:lang w:val="en-US" w:eastAsia="de-CH"/>
              </w:rPr>
            </w:pPr>
            <w:r w:rsidRPr="00260467">
              <w:rPr>
                <w:rFonts w:cs="Arial"/>
                <w:color w:val="000000"/>
                <w:sz w:val="18"/>
                <w:szCs w:val="18"/>
                <w:lang w:val="en-US"/>
              </w:rPr>
              <w:t>8599</w:t>
            </w:r>
          </w:p>
        </w:tc>
        <w:tc>
          <w:tcPr>
            <w:tcW w:w="824" w:type="dxa"/>
            <w:tcBorders>
              <w:top w:val="single" w:sz="4" w:space="0" w:color="auto"/>
              <w:left w:val="nil"/>
              <w:bottom w:val="single" w:sz="4" w:space="0" w:color="auto"/>
              <w:right w:val="single" w:sz="4" w:space="0" w:color="auto"/>
            </w:tcBorders>
            <w:vAlign w:val="center"/>
          </w:tcPr>
          <w:p w:rsidR="005C0664" w:rsidRPr="00260467" w:rsidRDefault="00167ABD" w:rsidP="005C0664">
            <w:pPr>
              <w:pStyle w:val="TextTabellen"/>
              <w:rPr>
                <w:rFonts w:cs="Arial"/>
                <w:sz w:val="18"/>
                <w:szCs w:val="18"/>
                <w:lang w:val="en-US"/>
              </w:rPr>
            </w:pPr>
            <w:r>
              <w:rPr>
                <w:rFonts w:cs="Arial"/>
                <w:sz w:val="18"/>
                <w:szCs w:val="18"/>
                <w:lang w:val="en-US"/>
              </w:rPr>
              <w:t>4</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5C0664" w:rsidRPr="00E53915" w:rsidRDefault="005C0664" w:rsidP="005C0664">
            <w:pPr>
              <w:pStyle w:val="TextTabellen"/>
              <w:rPr>
                <w:rFonts w:cs="Arial"/>
                <w:sz w:val="18"/>
                <w:szCs w:val="18"/>
                <w:lang w:eastAsia="de-CH"/>
              </w:rPr>
            </w:pPr>
            <w:r w:rsidRPr="00217D8F">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5C0664" w:rsidRDefault="005C0664" w:rsidP="005C0664">
            <w:pPr>
              <w:pStyle w:val="TextTabellen"/>
              <w:rPr>
                <w:rFonts w:cs="Arial"/>
                <w:sz w:val="18"/>
                <w:szCs w:val="18"/>
              </w:rPr>
            </w:pPr>
            <w:r>
              <w:rPr>
                <w:rFonts w:cs="Arial"/>
                <w:sz w:val="18"/>
                <w:szCs w:val="18"/>
              </w:rPr>
              <w:t>3.4.0</w:t>
            </w:r>
          </w:p>
          <w:p w:rsidR="005C0664" w:rsidRDefault="005C0664" w:rsidP="005C0664">
            <w:pPr>
              <w:pStyle w:val="TextTabellen"/>
              <w:rPr>
                <w:rFonts w:cs="Arial"/>
                <w:sz w:val="18"/>
                <w:szCs w:val="18"/>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5C0664" w:rsidRPr="005C0664" w:rsidRDefault="005C0664" w:rsidP="005C0664">
            <w:pPr>
              <w:pStyle w:val="TextTabellen"/>
              <w:rPr>
                <w:rFonts w:cs="Arial"/>
                <w:color w:val="000000"/>
                <w:sz w:val="18"/>
                <w:szCs w:val="18"/>
              </w:rPr>
            </w:pPr>
            <w:r w:rsidRPr="00260467">
              <w:rPr>
                <w:rFonts w:cs="Arial"/>
                <w:color w:val="000000"/>
                <w:sz w:val="18"/>
                <w:szCs w:val="18"/>
              </w:rPr>
              <w:t>Fahrzeuge: Notauflösung (NAZ) der ersten Zugfahrstrasse innerhalb Level 2, wenn sich der Zug zwischen dem letzten optischem Signal und der Levelgrenze befindet.</w:t>
            </w:r>
          </w:p>
        </w:tc>
        <w:tc>
          <w:tcPr>
            <w:tcW w:w="5103" w:type="dxa"/>
            <w:tcBorders>
              <w:top w:val="single" w:sz="4" w:space="0" w:color="auto"/>
              <w:left w:val="nil"/>
              <w:bottom w:val="single" w:sz="4" w:space="0" w:color="auto"/>
              <w:right w:val="single" w:sz="4" w:space="0" w:color="auto"/>
            </w:tcBorders>
            <w:shd w:val="clear" w:color="auto" w:fill="auto"/>
          </w:tcPr>
          <w:p w:rsidR="005C0664" w:rsidRPr="005C0664" w:rsidRDefault="005F782F" w:rsidP="005C0664">
            <w:pPr>
              <w:pStyle w:val="TextTabellen"/>
              <w:rPr>
                <w:rFonts w:cs="Arial"/>
                <w:color w:val="000000"/>
                <w:sz w:val="18"/>
                <w:szCs w:val="18"/>
              </w:rPr>
            </w:pPr>
            <w:r w:rsidRPr="005F782F">
              <w:rPr>
                <w:rFonts w:cs="Arial"/>
                <w:color w:val="000000"/>
                <w:sz w:val="18"/>
                <w:szCs w:val="18"/>
              </w:rPr>
              <w:t>Es wird geprüft, dass das Fahrzeug nach dem Befahren der Leveltransition aufgrund der nicht mehr gültigen Level 2 MA nach Level 2 LS wechselt und 150 Meter nach der CAB-Anfangstafel getript und gebremst wird. Eine Weiterfahrt gemäss Betriebsprozess ist möglich.</w:t>
            </w:r>
          </w:p>
        </w:tc>
      </w:tr>
      <w:tr w:rsidR="005C0664" w:rsidRPr="00E53915" w:rsidDel="00180A39" w:rsidTr="00260467">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5C0664" w:rsidRPr="00260467" w:rsidRDefault="00773F35" w:rsidP="00260467">
            <w:pPr>
              <w:rPr>
                <w:rFonts w:cs="Arial"/>
                <w:color w:val="000000"/>
                <w:sz w:val="18"/>
                <w:szCs w:val="18"/>
                <w:lang w:eastAsia="de-CH"/>
              </w:rPr>
            </w:pPr>
            <w:r w:rsidRPr="00260467">
              <w:rPr>
                <w:rFonts w:ascii="Arial" w:hAnsi="Arial" w:cs="Arial"/>
                <w:color w:val="000000"/>
                <w:sz w:val="18"/>
                <w:szCs w:val="18"/>
              </w:rPr>
              <w:lastRenderedPageBreak/>
              <w:t>8596</w:t>
            </w:r>
          </w:p>
        </w:tc>
        <w:tc>
          <w:tcPr>
            <w:tcW w:w="824" w:type="dxa"/>
            <w:tcBorders>
              <w:top w:val="single" w:sz="4" w:space="0" w:color="auto"/>
              <w:left w:val="nil"/>
              <w:bottom w:val="single" w:sz="4" w:space="0" w:color="auto"/>
              <w:right w:val="single" w:sz="4" w:space="0" w:color="auto"/>
            </w:tcBorders>
            <w:vAlign w:val="center"/>
          </w:tcPr>
          <w:p w:rsidR="005C0664" w:rsidRDefault="00167ABD" w:rsidP="005C0664">
            <w:pPr>
              <w:pStyle w:val="TextTabellen"/>
              <w:rPr>
                <w:rFonts w:cs="Arial"/>
                <w:sz w:val="18"/>
                <w:szCs w:val="18"/>
              </w:rPr>
            </w:pPr>
            <w:r>
              <w:rPr>
                <w:rFonts w:cs="Arial"/>
                <w:sz w:val="18"/>
                <w:szCs w:val="18"/>
              </w:rPr>
              <w:t>4</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5C0664" w:rsidRPr="00E53915" w:rsidRDefault="005C0664" w:rsidP="005C0664">
            <w:pPr>
              <w:pStyle w:val="TextTabellen"/>
              <w:rPr>
                <w:rFonts w:cs="Arial"/>
                <w:sz w:val="18"/>
                <w:szCs w:val="18"/>
                <w:lang w:eastAsia="de-CH"/>
              </w:rPr>
            </w:pPr>
            <w:r w:rsidRPr="00217D8F">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5C0664" w:rsidRDefault="005C0664" w:rsidP="005C0664">
            <w:pPr>
              <w:pStyle w:val="TextTabellen"/>
              <w:rPr>
                <w:rFonts w:cs="Arial"/>
                <w:sz w:val="18"/>
                <w:szCs w:val="18"/>
              </w:rPr>
            </w:pPr>
            <w:r>
              <w:rPr>
                <w:rFonts w:cs="Arial"/>
                <w:sz w:val="18"/>
                <w:szCs w:val="18"/>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5C0664" w:rsidRPr="005C0664" w:rsidRDefault="005C0664" w:rsidP="005C0664">
            <w:pPr>
              <w:pStyle w:val="TextTabellen"/>
              <w:rPr>
                <w:rFonts w:cs="Arial"/>
                <w:color w:val="000000"/>
                <w:sz w:val="18"/>
                <w:szCs w:val="18"/>
              </w:rPr>
            </w:pPr>
            <w:r w:rsidRPr="00260467">
              <w:rPr>
                <w:rFonts w:cs="Arial"/>
                <w:color w:val="000000"/>
                <w:sz w:val="18"/>
                <w:szCs w:val="18"/>
              </w:rPr>
              <w:t>Fahrzeug: Notauflösung (NAZ) einer Zugfahrstrasse unter stehendem Zug und Weiterfahrt.</w:t>
            </w:r>
          </w:p>
        </w:tc>
        <w:tc>
          <w:tcPr>
            <w:tcW w:w="5103" w:type="dxa"/>
            <w:tcBorders>
              <w:top w:val="single" w:sz="4" w:space="0" w:color="auto"/>
              <w:left w:val="nil"/>
              <w:bottom w:val="single" w:sz="4" w:space="0" w:color="auto"/>
              <w:right w:val="single" w:sz="4" w:space="0" w:color="auto"/>
            </w:tcBorders>
            <w:shd w:val="clear" w:color="auto" w:fill="auto"/>
          </w:tcPr>
          <w:p w:rsidR="005C0664" w:rsidRPr="005C0664" w:rsidRDefault="005C0664" w:rsidP="005C0664">
            <w:pPr>
              <w:pStyle w:val="TextTabellen"/>
              <w:rPr>
                <w:rFonts w:cs="Arial"/>
                <w:color w:val="000000"/>
                <w:sz w:val="18"/>
                <w:szCs w:val="18"/>
              </w:rPr>
            </w:pPr>
            <w:r w:rsidRPr="00260467">
              <w:rPr>
                <w:rFonts w:cs="Arial"/>
                <w:color w:val="000000"/>
                <w:sz w:val="18"/>
                <w:szCs w:val="18"/>
              </w:rPr>
              <w:t>Es wird geprüft, dass dem Fahrzeug nach der Notauflösung (NAZ) die Level 2 MA entzogen wird. Beim Versuch in der ursprünglichen Fahrrichtung weiter zu fahren wird das Fahrzeug getript und gebremst.</w:t>
            </w:r>
          </w:p>
        </w:tc>
      </w:tr>
      <w:tr w:rsidR="005C0664" w:rsidRPr="00E53915" w:rsidDel="00180A39" w:rsidTr="00260467">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5C0664" w:rsidRPr="00260467" w:rsidRDefault="00773F35" w:rsidP="00260467">
            <w:pPr>
              <w:rPr>
                <w:rFonts w:cs="Arial"/>
                <w:color w:val="000000"/>
                <w:sz w:val="18"/>
                <w:szCs w:val="18"/>
                <w:lang w:eastAsia="de-CH"/>
              </w:rPr>
            </w:pPr>
            <w:r w:rsidRPr="00260467">
              <w:rPr>
                <w:rFonts w:ascii="Arial" w:hAnsi="Arial" w:cs="Arial"/>
                <w:color w:val="000000"/>
                <w:sz w:val="18"/>
                <w:szCs w:val="18"/>
              </w:rPr>
              <w:t>8597</w:t>
            </w:r>
          </w:p>
        </w:tc>
        <w:tc>
          <w:tcPr>
            <w:tcW w:w="824" w:type="dxa"/>
            <w:tcBorders>
              <w:top w:val="single" w:sz="4" w:space="0" w:color="auto"/>
              <w:left w:val="nil"/>
              <w:bottom w:val="single" w:sz="4" w:space="0" w:color="auto"/>
              <w:right w:val="single" w:sz="4" w:space="0" w:color="auto"/>
            </w:tcBorders>
            <w:vAlign w:val="center"/>
          </w:tcPr>
          <w:p w:rsidR="005C0664" w:rsidRDefault="00167ABD" w:rsidP="005C0664">
            <w:pPr>
              <w:pStyle w:val="TextTabellen"/>
              <w:rPr>
                <w:rFonts w:cs="Arial"/>
                <w:sz w:val="18"/>
                <w:szCs w:val="18"/>
              </w:rPr>
            </w:pPr>
            <w:r>
              <w:rPr>
                <w:rFonts w:cs="Arial"/>
                <w:sz w:val="18"/>
                <w:szCs w:val="18"/>
              </w:rPr>
              <w:t>4</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5C0664" w:rsidRPr="00E53915" w:rsidRDefault="005C0664" w:rsidP="005C0664">
            <w:pPr>
              <w:pStyle w:val="TextTabellen"/>
              <w:rPr>
                <w:rFonts w:cs="Arial"/>
                <w:sz w:val="18"/>
                <w:szCs w:val="18"/>
                <w:lang w:eastAsia="de-CH"/>
              </w:rPr>
            </w:pPr>
            <w:r w:rsidRPr="00217D8F">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5C0664" w:rsidRDefault="005C0664" w:rsidP="005C0664">
            <w:pPr>
              <w:pStyle w:val="TextTabellen"/>
              <w:rPr>
                <w:rFonts w:cs="Arial"/>
                <w:sz w:val="18"/>
                <w:szCs w:val="18"/>
              </w:rPr>
            </w:pPr>
            <w:r>
              <w:rPr>
                <w:rFonts w:cs="Arial"/>
                <w:sz w:val="18"/>
                <w:szCs w:val="18"/>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5C0664" w:rsidRPr="005C0664" w:rsidRDefault="005C0664" w:rsidP="005C0664">
            <w:pPr>
              <w:pStyle w:val="TextTabellen"/>
              <w:rPr>
                <w:rFonts w:cs="Arial"/>
                <w:color w:val="000000"/>
                <w:sz w:val="18"/>
                <w:szCs w:val="18"/>
              </w:rPr>
            </w:pPr>
            <w:r w:rsidRPr="00260467">
              <w:rPr>
                <w:rFonts w:cs="Arial"/>
                <w:color w:val="000000"/>
                <w:sz w:val="18"/>
                <w:szCs w:val="18"/>
              </w:rPr>
              <w:t>Fahrzeuge: Fahrt über Langsamfahrstelle mit 0m Ausdehnung</w:t>
            </w:r>
          </w:p>
        </w:tc>
        <w:tc>
          <w:tcPr>
            <w:tcW w:w="5103" w:type="dxa"/>
            <w:tcBorders>
              <w:top w:val="single" w:sz="4" w:space="0" w:color="auto"/>
              <w:left w:val="nil"/>
              <w:bottom w:val="single" w:sz="4" w:space="0" w:color="auto"/>
              <w:right w:val="single" w:sz="4" w:space="0" w:color="auto"/>
            </w:tcBorders>
            <w:shd w:val="clear" w:color="auto" w:fill="auto"/>
          </w:tcPr>
          <w:p w:rsidR="005C0664" w:rsidRPr="005C0664" w:rsidRDefault="005C0664" w:rsidP="005C0664">
            <w:pPr>
              <w:pStyle w:val="TextTabellen"/>
              <w:rPr>
                <w:rFonts w:cs="Arial"/>
                <w:color w:val="000000"/>
                <w:sz w:val="18"/>
                <w:szCs w:val="18"/>
              </w:rPr>
            </w:pPr>
            <w:r w:rsidRPr="00260467">
              <w:rPr>
                <w:rFonts w:cs="Arial"/>
                <w:color w:val="000000"/>
                <w:sz w:val="18"/>
                <w:szCs w:val="18"/>
              </w:rPr>
              <w:t>Es wird geprüft, dass das Fahrzeug eine vom RBC übermittelte TSR mit 0 (Null) Meter Länge korrekt bis und mit Zugschluss überwacht.</w:t>
            </w:r>
          </w:p>
        </w:tc>
      </w:tr>
    </w:tbl>
    <w:p w:rsidR="003B04CD" w:rsidRPr="003B04CD" w:rsidRDefault="003B04CD">
      <w:pPr>
        <w:rPr>
          <w:rFonts w:ascii="Arial" w:hAnsi="Arial"/>
          <w:sz w:val="22"/>
          <w:szCs w:val="22"/>
        </w:rPr>
      </w:pPr>
    </w:p>
    <w:p w:rsidR="003B04CD" w:rsidRPr="003B04CD" w:rsidRDefault="003B04CD">
      <w:pPr>
        <w:rPr>
          <w:rFonts w:ascii="Arial" w:hAnsi="Arial"/>
          <w:sz w:val="22"/>
          <w:szCs w:val="22"/>
        </w:rPr>
      </w:pPr>
      <w:r w:rsidRPr="003B04CD">
        <w:rPr>
          <w:rFonts w:ascii="Arial" w:hAnsi="Arial"/>
          <w:sz w:val="22"/>
          <w:szCs w:val="22"/>
        </w:rPr>
        <w:br w:type="page"/>
      </w:r>
    </w:p>
    <w:p w:rsidR="00180A39" w:rsidRPr="00260467" w:rsidRDefault="00180A39" w:rsidP="00180A39">
      <w:pPr>
        <w:pStyle w:val="ueber1vorlage"/>
      </w:pPr>
      <w:bookmarkStart w:id="20" w:name="_Ref466969816"/>
      <w:bookmarkStart w:id="21" w:name="_Toc505233897"/>
      <w:r w:rsidRPr="00260467">
        <w:lastRenderedPageBreak/>
        <w:t xml:space="preserve">Liste </w:t>
      </w:r>
      <w:r w:rsidR="00E25D71" w:rsidRPr="00260467">
        <w:t xml:space="preserve">der Tests </w:t>
      </w:r>
      <w:r w:rsidRPr="00260467">
        <w:t>für ETCS Level 1</w:t>
      </w:r>
      <w:bookmarkEnd w:id="20"/>
      <w:bookmarkEnd w:id="21"/>
    </w:p>
    <w:p w:rsidR="007E34AD" w:rsidRPr="00E53915" w:rsidRDefault="007E34AD" w:rsidP="00F62C30">
      <w:pPr>
        <w:pStyle w:val="ueber4vorlage"/>
      </w:pPr>
      <w:r w:rsidRPr="00E53915">
        <w:t>Die in dieser Liste beschriebenen Test</w:t>
      </w:r>
      <w:r w:rsidR="007C4948" w:rsidRPr="00E53915">
        <w:t>s</w:t>
      </w:r>
      <w:r w:rsidRPr="00E53915">
        <w:t xml:space="preserve"> beinhalten </w:t>
      </w:r>
      <w:r w:rsidR="007C4948" w:rsidRPr="00E53915">
        <w:t>alle ETCS-</w:t>
      </w:r>
      <w:r w:rsidRPr="00E53915">
        <w:t>Betriebsarten die</w:t>
      </w:r>
      <w:r w:rsidR="007C4948" w:rsidRPr="00E53915">
        <w:t xml:space="preserve"> mit</w:t>
      </w:r>
      <w:r w:rsidRPr="00E53915">
        <w:t xml:space="preserve"> </w:t>
      </w:r>
      <w:r w:rsidR="007C4948" w:rsidRPr="00E53915">
        <w:t xml:space="preserve">Level 1 </w:t>
      </w:r>
      <w:r w:rsidRPr="00E53915">
        <w:t>in der Schweiz eingesetzt werden.</w:t>
      </w:r>
    </w:p>
    <w:tbl>
      <w:tblPr>
        <w:tblW w:w="14034" w:type="dxa"/>
        <w:tblInd w:w="70" w:type="dxa"/>
        <w:tblLayout w:type="fixed"/>
        <w:tblCellMar>
          <w:left w:w="70" w:type="dxa"/>
          <w:right w:w="70" w:type="dxa"/>
        </w:tblCellMar>
        <w:tblLook w:val="04A0" w:firstRow="1" w:lastRow="0" w:firstColumn="1" w:lastColumn="0" w:noHBand="0" w:noVBand="1"/>
      </w:tblPr>
      <w:tblGrid>
        <w:gridCol w:w="851"/>
        <w:gridCol w:w="850"/>
        <w:gridCol w:w="992"/>
        <w:gridCol w:w="1418"/>
        <w:gridCol w:w="4536"/>
        <w:gridCol w:w="5387"/>
      </w:tblGrid>
      <w:tr w:rsidR="006B224D" w:rsidRPr="00E53915" w:rsidTr="0087792D">
        <w:trPr>
          <w:cantSplit/>
          <w:trHeight w:val="460"/>
          <w:tblHeader/>
        </w:trPr>
        <w:tc>
          <w:tcPr>
            <w:tcW w:w="851"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6B224D" w:rsidRPr="005B569D" w:rsidRDefault="006B224D" w:rsidP="00AE1EBE">
            <w:pPr>
              <w:pStyle w:val="TextTabellen"/>
              <w:rPr>
                <w:sz w:val="18"/>
                <w:szCs w:val="18"/>
              </w:rPr>
            </w:pPr>
            <w:r w:rsidRPr="005B569D">
              <w:rPr>
                <w:b/>
                <w:sz w:val="18"/>
                <w:szCs w:val="18"/>
              </w:rPr>
              <w:t>TEPAS</w:t>
            </w:r>
          </w:p>
        </w:tc>
        <w:tc>
          <w:tcPr>
            <w:tcW w:w="850"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6B224D" w:rsidRPr="005B569D" w:rsidRDefault="006B224D" w:rsidP="00AE1EBE">
            <w:pPr>
              <w:pStyle w:val="TextTabellen"/>
              <w:rPr>
                <w:b/>
                <w:sz w:val="18"/>
                <w:szCs w:val="18"/>
              </w:rPr>
            </w:pPr>
            <w:r w:rsidRPr="005B569D">
              <w:rPr>
                <w:b/>
                <w:sz w:val="18"/>
                <w:szCs w:val="18"/>
              </w:rPr>
              <w:t>Klasse</w:t>
            </w:r>
          </w:p>
        </w:tc>
        <w:tc>
          <w:tcPr>
            <w:tcW w:w="992"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hideMark/>
          </w:tcPr>
          <w:p w:rsidR="006B224D" w:rsidRPr="005B569D" w:rsidRDefault="006B224D" w:rsidP="00AE1EBE">
            <w:pPr>
              <w:pStyle w:val="TextTabellen"/>
              <w:rPr>
                <w:b/>
                <w:sz w:val="18"/>
                <w:szCs w:val="18"/>
              </w:rPr>
            </w:pPr>
            <w:r w:rsidRPr="005B569D">
              <w:rPr>
                <w:b/>
                <w:sz w:val="18"/>
                <w:szCs w:val="18"/>
              </w:rPr>
              <w:t>Strecke / Bereich</w:t>
            </w:r>
          </w:p>
        </w:tc>
        <w:tc>
          <w:tcPr>
            <w:tcW w:w="141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6B224D" w:rsidRPr="005B569D" w:rsidRDefault="006B224D" w:rsidP="00F62C30">
            <w:pPr>
              <w:pStyle w:val="TextTabellen"/>
              <w:ind w:right="31"/>
              <w:rPr>
                <w:b/>
                <w:sz w:val="18"/>
                <w:szCs w:val="18"/>
              </w:rPr>
            </w:pPr>
            <w:r w:rsidRPr="005B569D">
              <w:rPr>
                <w:b/>
                <w:sz w:val="18"/>
                <w:szCs w:val="18"/>
              </w:rPr>
              <w:t>Test für SRS</w:t>
            </w:r>
          </w:p>
        </w:tc>
        <w:tc>
          <w:tcPr>
            <w:tcW w:w="4536"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hideMark/>
          </w:tcPr>
          <w:p w:rsidR="006B224D" w:rsidRPr="005B569D" w:rsidRDefault="006B224D" w:rsidP="00AE1EBE">
            <w:pPr>
              <w:pStyle w:val="TextTabellen"/>
              <w:rPr>
                <w:b/>
                <w:sz w:val="18"/>
                <w:szCs w:val="18"/>
              </w:rPr>
            </w:pPr>
            <w:r w:rsidRPr="005B569D">
              <w:rPr>
                <w:b/>
                <w:sz w:val="18"/>
                <w:szCs w:val="18"/>
              </w:rPr>
              <w:t>Testtitel</w:t>
            </w:r>
          </w:p>
        </w:tc>
        <w:tc>
          <w:tcPr>
            <w:tcW w:w="5387" w:type="dxa"/>
            <w:tcBorders>
              <w:top w:val="single" w:sz="4" w:space="0" w:color="auto"/>
              <w:left w:val="nil"/>
              <w:bottom w:val="single" w:sz="4" w:space="0" w:color="auto"/>
              <w:right w:val="single" w:sz="4" w:space="0" w:color="auto"/>
            </w:tcBorders>
            <w:shd w:val="clear" w:color="000000" w:fill="BFBFBF" w:themeFill="background1" w:themeFillShade="BF"/>
            <w:vAlign w:val="center"/>
            <w:hideMark/>
          </w:tcPr>
          <w:p w:rsidR="006B224D" w:rsidRPr="005B569D" w:rsidRDefault="006B224D" w:rsidP="00AE1EBE">
            <w:pPr>
              <w:pStyle w:val="TextTabellen"/>
              <w:rPr>
                <w:b/>
                <w:sz w:val="18"/>
                <w:szCs w:val="18"/>
              </w:rPr>
            </w:pPr>
            <w:r w:rsidRPr="005B569D">
              <w:rPr>
                <w:b/>
                <w:sz w:val="18"/>
                <w:szCs w:val="18"/>
              </w:rPr>
              <w:t>Testziel</w:t>
            </w:r>
          </w:p>
        </w:tc>
      </w:tr>
      <w:tr w:rsidR="006B224D" w:rsidRPr="00E53915" w:rsidTr="0087792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281D1D">
            <w:pPr>
              <w:pStyle w:val="TextTabellen"/>
              <w:rPr>
                <w:rFonts w:cs="Arial"/>
                <w:sz w:val="18"/>
                <w:szCs w:val="18"/>
                <w:lang w:eastAsia="de-CH"/>
              </w:rPr>
            </w:pPr>
            <w:r w:rsidRPr="00E53915">
              <w:rPr>
                <w:rFonts w:cs="Arial"/>
                <w:color w:val="000000"/>
                <w:sz w:val="18"/>
                <w:szCs w:val="18"/>
              </w:rPr>
              <w:t>2926</w:t>
            </w:r>
          </w:p>
        </w:tc>
        <w:tc>
          <w:tcPr>
            <w:tcW w:w="850" w:type="dxa"/>
            <w:tcBorders>
              <w:top w:val="single" w:sz="4" w:space="0" w:color="auto"/>
              <w:left w:val="nil"/>
              <w:bottom w:val="single" w:sz="4" w:space="0" w:color="auto"/>
              <w:right w:val="single" w:sz="4" w:space="0" w:color="auto"/>
            </w:tcBorders>
            <w:vAlign w:val="center"/>
          </w:tcPr>
          <w:p w:rsidR="006B224D" w:rsidRPr="00E53915" w:rsidRDefault="00E10F70" w:rsidP="00AE1EBE">
            <w:pPr>
              <w:pStyle w:val="TextTabellen"/>
              <w:rPr>
                <w:rFonts w:cs="Arial"/>
                <w:color w:val="000000"/>
                <w:sz w:val="18"/>
                <w:szCs w:val="18"/>
              </w:rPr>
            </w:pPr>
            <w:r w:rsidRPr="00E53915">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AE1EBE">
            <w:pPr>
              <w:pStyle w:val="TextTabellen"/>
              <w:rPr>
                <w:rFonts w:cs="Arial"/>
                <w:color w:val="000000"/>
                <w:sz w:val="18"/>
                <w:szCs w:val="18"/>
              </w:rPr>
            </w:pPr>
            <w:r w:rsidRPr="00E53915">
              <w:rPr>
                <w:rFonts w:cs="Arial"/>
                <w:color w:val="000000"/>
                <w:sz w:val="18"/>
                <w:szCs w:val="18"/>
              </w:rPr>
              <w:t>ETCS Schweiz</w:t>
            </w:r>
          </w:p>
        </w:tc>
        <w:tc>
          <w:tcPr>
            <w:tcW w:w="1418"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6B224D"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7E34AD">
            <w:pPr>
              <w:pStyle w:val="TextTabellen"/>
              <w:rPr>
                <w:rFonts w:cs="Arial"/>
                <w:sz w:val="18"/>
                <w:szCs w:val="18"/>
                <w:lang w:eastAsia="de-CH"/>
              </w:rPr>
            </w:pPr>
            <w:r w:rsidRPr="00E53915">
              <w:rPr>
                <w:rFonts w:cs="Arial"/>
                <w:color w:val="000000"/>
                <w:sz w:val="18"/>
                <w:szCs w:val="18"/>
              </w:rPr>
              <w:t>Fahrzeuge: Fahrt über die Levelgrenze L2 -&gt; L0 -&gt; L1 LS, das erste optische Signal zeigt „Warnung“ (mit v-Überwachung)</w:t>
            </w:r>
          </w:p>
        </w:tc>
        <w:tc>
          <w:tcPr>
            <w:tcW w:w="5387" w:type="dxa"/>
            <w:tcBorders>
              <w:top w:val="single" w:sz="4" w:space="0" w:color="auto"/>
              <w:left w:val="nil"/>
              <w:bottom w:val="single" w:sz="4" w:space="0" w:color="auto"/>
              <w:right w:val="single" w:sz="4" w:space="0" w:color="auto"/>
            </w:tcBorders>
            <w:shd w:val="clear" w:color="auto" w:fill="auto"/>
            <w:vAlign w:val="center"/>
          </w:tcPr>
          <w:p w:rsidR="006B224D" w:rsidRPr="00E53915" w:rsidRDefault="006B224D" w:rsidP="00AE1EBE">
            <w:pPr>
              <w:pStyle w:val="TextTabellen"/>
              <w:rPr>
                <w:rFonts w:cs="Arial"/>
                <w:color w:val="000000"/>
                <w:sz w:val="18"/>
                <w:szCs w:val="18"/>
              </w:rPr>
            </w:pPr>
            <w:r w:rsidRPr="00E53915">
              <w:rPr>
                <w:rFonts w:cs="Arial"/>
                <w:color w:val="000000"/>
                <w:sz w:val="18"/>
                <w:szCs w:val="18"/>
              </w:rPr>
              <w:t>Es wird geprüft, dass die Fahrt über die Levelgrenzen L2 -&gt; L0 -&gt; L1 LS einwandfrei möglich ist und korrekt auf dem DMI angezeigt wird, wenn das erste optische Signal „Warnung“ zeigt und v-Überwachung hat.</w:t>
            </w:r>
          </w:p>
        </w:tc>
      </w:tr>
      <w:tr w:rsidR="006B224D" w:rsidRPr="00E53915" w:rsidTr="0087792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281D1D">
            <w:pPr>
              <w:pStyle w:val="TextTabellen"/>
              <w:rPr>
                <w:rFonts w:cs="Arial"/>
                <w:sz w:val="18"/>
                <w:szCs w:val="18"/>
                <w:lang w:eastAsia="de-CH"/>
              </w:rPr>
            </w:pPr>
            <w:r w:rsidRPr="00E53915">
              <w:rPr>
                <w:rFonts w:cs="Arial"/>
                <w:color w:val="000000"/>
                <w:sz w:val="18"/>
                <w:szCs w:val="18"/>
              </w:rPr>
              <w:t>2927</w:t>
            </w:r>
          </w:p>
        </w:tc>
        <w:tc>
          <w:tcPr>
            <w:tcW w:w="850" w:type="dxa"/>
            <w:tcBorders>
              <w:top w:val="single" w:sz="4" w:space="0" w:color="auto"/>
              <w:left w:val="nil"/>
              <w:bottom w:val="single" w:sz="4" w:space="0" w:color="auto"/>
              <w:right w:val="single" w:sz="4" w:space="0" w:color="auto"/>
            </w:tcBorders>
            <w:vAlign w:val="center"/>
          </w:tcPr>
          <w:p w:rsidR="006B224D" w:rsidRPr="00E53915" w:rsidRDefault="00E10F70" w:rsidP="00AE1EBE">
            <w:pPr>
              <w:pStyle w:val="TextTabellen"/>
              <w:rPr>
                <w:rFonts w:cs="Arial"/>
                <w:color w:val="000000"/>
                <w:sz w:val="18"/>
                <w:szCs w:val="18"/>
              </w:rPr>
            </w:pPr>
            <w:r w:rsidRPr="00E53915">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AE1EBE">
            <w:pPr>
              <w:pStyle w:val="TextTabellen"/>
              <w:rPr>
                <w:rFonts w:cs="Arial"/>
                <w:color w:val="000000"/>
                <w:sz w:val="18"/>
                <w:szCs w:val="18"/>
              </w:rPr>
            </w:pPr>
            <w:r w:rsidRPr="00E53915">
              <w:rPr>
                <w:rFonts w:cs="Arial"/>
                <w:color w:val="000000"/>
                <w:sz w:val="18"/>
                <w:szCs w:val="18"/>
              </w:rPr>
              <w:t>ETCS Schweiz</w:t>
            </w:r>
          </w:p>
        </w:tc>
        <w:tc>
          <w:tcPr>
            <w:tcW w:w="1418"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6B224D"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AE1EBE">
            <w:pPr>
              <w:pStyle w:val="TextTabellen"/>
              <w:rPr>
                <w:rFonts w:cs="Arial"/>
                <w:sz w:val="18"/>
                <w:szCs w:val="18"/>
                <w:lang w:eastAsia="de-CH"/>
              </w:rPr>
            </w:pPr>
            <w:r w:rsidRPr="00E53915">
              <w:rPr>
                <w:rFonts w:cs="Arial"/>
                <w:color w:val="000000"/>
                <w:sz w:val="18"/>
                <w:szCs w:val="18"/>
              </w:rPr>
              <w:t xml:space="preserve">Fahrzeuge: Abfahrverhinderung mit Loop </w:t>
            </w:r>
            <w:r w:rsidR="00833D27" w:rsidRPr="00E53915">
              <w:rPr>
                <w:rFonts w:cs="Arial"/>
                <w:color w:val="000000"/>
                <w:sz w:val="18"/>
                <w:szCs w:val="18"/>
              </w:rPr>
              <w:t xml:space="preserve">und vorgelagerter Balisengruppe </w:t>
            </w:r>
            <w:r w:rsidRPr="00E53915">
              <w:rPr>
                <w:rFonts w:cs="Arial"/>
                <w:color w:val="000000"/>
                <w:sz w:val="18"/>
                <w:szCs w:val="18"/>
              </w:rPr>
              <w:t>in der Betriebsart „Limitierte Überwachung (LS)“: Halt auf Loop, Abfahrt sobald das Ausfahrsignal „Fahrt“ zeigt.</w:t>
            </w:r>
          </w:p>
        </w:tc>
        <w:tc>
          <w:tcPr>
            <w:tcW w:w="5387" w:type="dxa"/>
            <w:tcBorders>
              <w:top w:val="single" w:sz="4" w:space="0" w:color="auto"/>
              <w:left w:val="nil"/>
              <w:bottom w:val="single" w:sz="4" w:space="0" w:color="auto"/>
              <w:right w:val="single" w:sz="4" w:space="0" w:color="auto"/>
            </w:tcBorders>
            <w:shd w:val="clear" w:color="auto" w:fill="auto"/>
            <w:vAlign w:val="center"/>
          </w:tcPr>
          <w:p w:rsidR="006B224D" w:rsidRPr="00E53915" w:rsidRDefault="006B224D" w:rsidP="00AE1EBE">
            <w:pPr>
              <w:pStyle w:val="TextTabellen"/>
              <w:rPr>
                <w:rFonts w:cs="Arial"/>
                <w:color w:val="000000"/>
                <w:sz w:val="18"/>
                <w:szCs w:val="18"/>
              </w:rPr>
            </w:pPr>
            <w:r w:rsidRPr="00E53915">
              <w:rPr>
                <w:rFonts w:cs="Arial"/>
                <w:color w:val="000000"/>
                <w:sz w:val="18"/>
                <w:szCs w:val="18"/>
              </w:rPr>
              <w:t xml:space="preserve">Es wird geprüft, dass bei Abfahrverhinderung mit Loop </w:t>
            </w:r>
            <w:r w:rsidR="00833D27" w:rsidRPr="00E53915">
              <w:rPr>
                <w:rFonts w:cs="Arial"/>
                <w:color w:val="000000"/>
                <w:sz w:val="18"/>
                <w:szCs w:val="18"/>
              </w:rPr>
              <w:t xml:space="preserve">und vorgelagerter Balisengruppe die vorgelagerte Balisengruppe nicht verarbeitet wird, </w:t>
            </w:r>
            <w:r w:rsidRPr="00E53915">
              <w:rPr>
                <w:rFonts w:cs="Arial"/>
                <w:color w:val="000000"/>
                <w:sz w:val="18"/>
                <w:szCs w:val="18"/>
              </w:rPr>
              <w:t>die Abfahrt einwandfrei möglich ist und korrekt auf dem DMI angezeigt wird, wenn das Signalbild des Ausfahrsignals von „Halt“ auf „Fahrt“ wechselt.</w:t>
            </w:r>
          </w:p>
        </w:tc>
      </w:tr>
      <w:tr w:rsidR="006B224D" w:rsidRPr="00E53915" w:rsidDel="00A71981" w:rsidTr="0087792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281D1D">
            <w:pPr>
              <w:pStyle w:val="TextTabellen"/>
              <w:rPr>
                <w:rFonts w:cs="Arial"/>
                <w:sz w:val="18"/>
                <w:szCs w:val="18"/>
                <w:lang w:eastAsia="de-CH"/>
              </w:rPr>
            </w:pPr>
            <w:r w:rsidRPr="00E53915">
              <w:rPr>
                <w:rFonts w:cs="Arial"/>
                <w:color w:val="000000"/>
                <w:sz w:val="18"/>
                <w:szCs w:val="18"/>
              </w:rPr>
              <w:t>2928</w:t>
            </w:r>
          </w:p>
        </w:tc>
        <w:tc>
          <w:tcPr>
            <w:tcW w:w="850" w:type="dxa"/>
            <w:tcBorders>
              <w:top w:val="single" w:sz="4" w:space="0" w:color="auto"/>
              <w:left w:val="nil"/>
              <w:bottom w:val="single" w:sz="4" w:space="0" w:color="auto"/>
              <w:right w:val="single" w:sz="4" w:space="0" w:color="auto"/>
            </w:tcBorders>
            <w:vAlign w:val="center"/>
          </w:tcPr>
          <w:p w:rsidR="006B224D" w:rsidRPr="00E53915" w:rsidRDefault="00E10F70" w:rsidP="007E34AD">
            <w:pPr>
              <w:pStyle w:val="TextTabellen"/>
              <w:rPr>
                <w:rFonts w:cs="Arial"/>
                <w:color w:val="000000"/>
                <w:sz w:val="18"/>
                <w:szCs w:val="18"/>
              </w:rPr>
            </w:pPr>
            <w:r w:rsidRPr="00E53915">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7E34AD">
            <w:pPr>
              <w:pStyle w:val="TextTabellen"/>
              <w:rPr>
                <w:rFonts w:cs="Arial"/>
                <w:color w:val="000000"/>
                <w:sz w:val="18"/>
                <w:szCs w:val="18"/>
              </w:rPr>
            </w:pPr>
            <w:r w:rsidRPr="00E53915">
              <w:rPr>
                <w:rFonts w:cs="Arial"/>
                <w:color w:val="000000"/>
                <w:sz w:val="18"/>
                <w:szCs w:val="18"/>
              </w:rPr>
              <w:t>ETCS Schweiz</w:t>
            </w:r>
          </w:p>
        </w:tc>
        <w:tc>
          <w:tcPr>
            <w:tcW w:w="1418"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6B224D"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7E34AD">
            <w:pPr>
              <w:pStyle w:val="TextTabellen"/>
              <w:rPr>
                <w:rFonts w:cs="Arial"/>
                <w:color w:val="000000"/>
                <w:sz w:val="18"/>
                <w:szCs w:val="18"/>
              </w:rPr>
            </w:pPr>
            <w:r w:rsidRPr="00E53915">
              <w:rPr>
                <w:rFonts w:cs="Arial"/>
                <w:color w:val="000000"/>
                <w:sz w:val="18"/>
                <w:szCs w:val="18"/>
              </w:rPr>
              <w:t>Fahrzeuge: Abfahrverhinderung mit Loop in der Betriebsart „Fahrt in Personalverantwortung (SR)“: SR-Distanz</w:t>
            </w:r>
          </w:p>
        </w:tc>
        <w:tc>
          <w:tcPr>
            <w:tcW w:w="5387" w:type="dxa"/>
            <w:tcBorders>
              <w:top w:val="single" w:sz="4" w:space="0" w:color="auto"/>
              <w:left w:val="nil"/>
              <w:bottom w:val="single" w:sz="4" w:space="0" w:color="auto"/>
              <w:right w:val="single" w:sz="4" w:space="0" w:color="auto"/>
            </w:tcBorders>
            <w:shd w:val="clear" w:color="auto" w:fill="auto"/>
            <w:vAlign w:val="center"/>
          </w:tcPr>
          <w:p w:rsidR="006B224D" w:rsidRPr="00E53915" w:rsidDel="00A71981" w:rsidRDefault="006B224D" w:rsidP="007E34AD">
            <w:pPr>
              <w:pStyle w:val="TextTabellen"/>
              <w:rPr>
                <w:rFonts w:cs="Arial"/>
                <w:color w:val="000000"/>
                <w:sz w:val="18"/>
                <w:szCs w:val="18"/>
              </w:rPr>
            </w:pPr>
            <w:r w:rsidRPr="00E53915">
              <w:rPr>
                <w:rFonts w:cs="Arial"/>
                <w:color w:val="000000"/>
                <w:sz w:val="18"/>
                <w:szCs w:val="18"/>
              </w:rPr>
              <w:t>Es wird geprüft, dass bei Abfahrverhinderung mit Loop die SR-Distanz in der Betriebsart SR bei „Halt“ zeigendem Signal und bei Nachschalten auf dem Fahrzeug berücksichtigt und korrekt auf dem DMI angezeigt wird.</w:t>
            </w:r>
          </w:p>
        </w:tc>
      </w:tr>
      <w:tr w:rsidR="006B224D" w:rsidRPr="00E53915" w:rsidTr="0087792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281D1D">
            <w:pPr>
              <w:pStyle w:val="TextTabellen"/>
              <w:rPr>
                <w:rFonts w:cs="Arial"/>
                <w:sz w:val="18"/>
                <w:szCs w:val="18"/>
                <w:lang w:eastAsia="de-CH"/>
              </w:rPr>
            </w:pPr>
            <w:r w:rsidRPr="00E53915">
              <w:rPr>
                <w:rFonts w:cs="Arial"/>
                <w:color w:val="000000"/>
                <w:sz w:val="18"/>
                <w:szCs w:val="18"/>
              </w:rPr>
              <w:t>2929</w:t>
            </w:r>
          </w:p>
        </w:tc>
        <w:tc>
          <w:tcPr>
            <w:tcW w:w="850" w:type="dxa"/>
            <w:tcBorders>
              <w:top w:val="single" w:sz="4" w:space="0" w:color="auto"/>
              <w:left w:val="nil"/>
              <w:bottom w:val="single" w:sz="4" w:space="0" w:color="auto"/>
              <w:right w:val="single" w:sz="4" w:space="0" w:color="auto"/>
            </w:tcBorders>
            <w:vAlign w:val="center"/>
          </w:tcPr>
          <w:p w:rsidR="006B224D" w:rsidRPr="00E53915" w:rsidRDefault="00E10F70" w:rsidP="00AE1EBE">
            <w:pPr>
              <w:pStyle w:val="TextTabellen"/>
              <w:rPr>
                <w:rFonts w:cs="Arial"/>
                <w:color w:val="000000"/>
                <w:sz w:val="18"/>
                <w:szCs w:val="18"/>
              </w:rPr>
            </w:pPr>
            <w:r w:rsidRPr="00E53915">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AE1EBE">
            <w:pPr>
              <w:pStyle w:val="TextTabellen"/>
              <w:rPr>
                <w:rFonts w:cs="Arial"/>
                <w:color w:val="000000"/>
                <w:sz w:val="18"/>
                <w:szCs w:val="18"/>
              </w:rPr>
            </w:pPr>
            <w:r w:rsidRPr="00E53915">
              <w:rPr>
                <w:rFonts w:cs="Arial"/>
                <w:color w:val="000000"/>
                <w:sz w:val="18"/>
                <w:szCs w:val="18"/>
              </w:rPr>
              <w:t>ETCS Schweiz</w:t>
            </w:r>
          </w:p>
        </w:tc>
        <w:tc>
          <w:tcPr>
            <w:tcW w:w="1418"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6B224D"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AE1EBE">
            <w:pPr>
              <w:pStyle w:val="TextTabellen"/>
              <w:rPr>
                <w:rFonts w:cs="Arial"/>
                <w:sz w:val="18"/>
                <w:szCs w:val="18"/>
                <w:lang w:eastAsia="de-CH"/>
              </w:rPr>
            </w:pPr>
            <w:r w:rsidRPr="00E53915">
              <w:rPr>
                <w:rFonts w:cs="Arial"/>
                <w:color w:val="000000"/>
                <w:sz w:val="18"/>
                <w:szCs w:val="18"/>
              </w:rPr>
              <w:t>Fahrzeuge: Fahrt über einen Korrekturpunkt (Repositioning)</w:t>
            </w:r>
          </w:p>
        </w:tc>
        <w:tc>
          <w:tcPr>
            <w:tcW w:w="5387" w:type="dxa"/>
            <w:tcBorders>
              <w:top w:val="single" w:sz="4" w:space="0" w:color="auto"/>
              <w:left w:val="nil"/>
              <w:bottom w:val="single" w:sz="4" w:space="0" w:color="auto"/>
              <w:right w:val="single" w:sz="4" w:space="0" w:color="auto"/>
            </w:tcBorders>
            <w:shd w:val="clear" w:color="auto" w:fill="auto"/>
            <w:vAlign w:val="center"/>
          </w:tcPr>
          <w:p w:rsidR="006B224D" w:rsidRPr="00E53915" w:rsidRDefault="006B224D" w:rsidP="00AE1EBE">
            <w:pPr>
              <w:pStyle w:val="TextTabellen"/>
              <w:rPr>
                <w:rFonts w:cs="Arial"/>
                <w:color w:val="000000"/>
                <w:sz w:val="18"/>
                <w:szCs w:val="18"/>
              </w:rPr>
            </w:pPr>
            <w:r w:rsidRPr="00E53915">
              <w:rPr>
                <w:rFonts w:cs="Arial"/>
                <w:color w:val="000000"/>
                <w:sz w:val="18"/>
                <w:szCs w:val="18"/>
              </w:rPr>
              <w:t>Es wird geprüft, dass die Fahrt über einen Korrekturpunkt (Repositioning) einwandfrei möglich ist und die Korrektur auf dem Fahrzeug berücksichtigt wird.</w:t>
            </w:r>
          </w:p>
        </w:tc>
      </w:tr>
      <w:tr w:rsidR="006B224D" w:rsidRPr="00E53915" w:rsidTr="0087792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281D1D">
            <w:pPr>
              <w:pStyle w:val="TextTabellen"/>
              <w:rPr>
                <w:rFonts w:cs="Arial"/>
                <w:sz w:val="18"/>
                <w:szCs w:val="18"/>
                <w:lang w:eastAsia="de-CH"/>
              </w:rPr>
            </w:pPr>
            <w:r w:rsidRPr="00E53915">
              <w:rPr>
                <w:rFonts w:cs="Arial"/>
                <w:color w:val="000000"/>
                <w:sz w:val="18"/>
                <w:szCs w:val="18"/>
              </w:rPr>
              <w:t>2930</w:t>
            </w:r>
          </w:p>
        </w:tc>
        <w:tc>
          <w:tcPr>
            <w:tcW w:w="850" w:type="dxa"/>
            <w:tcBorders>
              <w:top w:val="single" w:sz="4" w:space="0" w:color="auto"/>
              <w:left w:val="nil"/>
              <w:bottom w:val="single" w:sz="4" w:space="0" w:color="auto"/>
              <w:right w:val="single" w:sz="4" w:space="0" w:color="auto"/>
            </w:tcBorders>
            <w:vAlign w:val="center"/>
          </w:tcPr>
          <w:p w:rsidR="006B224D" w:rsidRPr="00E53915" w:rsidRDefault="00E10F70" w:rsidP="00AE1EBE">
            <w:pPr>
              <w:pStyle w:val="TextTabellen"/>
              <w:rPr>
                <w:rFonts w:cs="Arial"/>
                <w:color w:val="000000"/>
                <w:sz w:val="18"/>
                <w:szCs w:val="18"/>
              </w:rPr>
            </w:pPr>
            <w:r w:rsidRPr="00E53915">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AE1EBE">
            <w:pPr>
              <w:pStyle w:val="TextTabellen"/>
              <w:rPr>
                <w:rFonts w:cs="Arial"/>
                <w:color w:val="000000"/>
                <w:sz w:val="18"/>
                <w:szCs w:val="18"/>
              </w:rPr>
            </w:pPr>
            <w:r w:rsidRPr="00E53915">
              <w:rPr>
                <w:rFonts w:cs="Arial"/>
                <w:color w:val="000000"/>
                <w:sz w:val="18"/>
                <w:szCs w:val="18"/>
              </w:rPr>
              <w:t>ETCS Schweiz</w:t>
            </w:r>
          </w:p>
        </w:tc>
        <w:tc>
          <w:tcPr>
            <w:tcW w:w="1418"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6B224D"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B34B3E">
            <w:pPr>
              <w:pStyle w:val="TextTabellen"/>
              <w:rPr>
                <w:rFonts w:cs="Arial"/>
                <w:sz w:val="18"/>
                <w:szCs w:val="18"/>
                <w:lang w:eastAsia="de-CH"/>
              </w:rPr>
            </w:pPr>
            <w:r w:rsidRPr="00E53915">
              <w:rPr>
                <w:rFonts w:cs="Arial"/>
                <w:color w:val="000000"/>
                <w:sz w:val="18"/>
                <w:szCs w:val="18"/>
              </w:rPr>
              <w:t xml:space="preserve">Fahrzeuge: Abfahrverhinderung mit vorgelagerter Balisengruppe: Fahrt über die vorgelagerte Balisengruppe wenn das zugehörige Signal noch „Halt“ zeigt. </w:t>
            </w:r>
          </w:p>
        </w:tc>
        <w:tc>
          <w:tcPr>
            <w:tcW w:w="5387" w:type="dxa"/>
            <w:tcBorders>
              <w:top w:val="single" w:sz="4" w:space="0" w:color="auto"/>
              <w:left w:val="nil"/>
              <w:bottom w:val="single" w:sz="4" w:space="0" w:color="auto"/>
              <w:right w:val="single" w:sz="4" w:space="0" w:color="auto"/>
            </w:tcBorders>
            <w:shd w:val="clear" w:color="auto" w:fill="auto"/>
            <w:vAlign w:val="center"/>
          </w:tcPr>
          <w:p w:rsidR="006B224D" w:rsidRPr="00E53915" w:rsidRDefault="006B224D" w:rsidP="0061370D">
            <w:pPr>
              <w:pStyle w:val="TextTabellen"/>
              <w:rPr>
                <w:rFonts w:cs="Arial"/>
                <w:color w:val="000000"/>
                <w:sz w:val="18"/>
                <w:szCs w:val="18"/>
              </w:rPr>
            </w:pPr>
            <w:r w:rsidRPr="00E53915">
              <w:rPr>
                <w:rFonts w:cs="Arial"/>
                <w:color w:val="000000"/>
                <w:sz w:val="18"/>
                <w:szCs w:val="18"/>
              </w:rPr>
              <w:t xml:space="preserve">Es wird geprüft, dass bei „Halt“ zeigendem Signal bei der Überfahrt der vorgelagerten Balisen die reduzierte Release Speed durch das Fahrzeug berücksichtigt und auf dem DMI korrekt angezeigt wird. </w:t>
            </w:r>
          </w:p>
        </w:tc>
      </w:tr>
      <w:tr w:rsidR="006B224D" w:rsidRPr="00E53915" w:rsidDel="00A71981" w:rsidTr="0087792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281D1D">
            <w:pPr>
              <w:pStyle w:val="TextTabellen"/>
              <w:rPr>
                <w:rFonts w:cs="Arial"/>
                <w:sz w:val="18"/>
                <w:szCs w:val="18"/>
                <w:lang w:eastAsia="de-CH"/>
              </w:rPr>
            </w:pPr>
            <w:r w:rsidRPr="00E53915">
              <w:rPr>
                <w:rFonts w:cs="Arial"/>
                <w:color w:val="000000"/>
                <w:sz w:val="18"/>
                <w:szCs w:val="18"/>
              </w:rPr>
              <w:t>2931</w:t>
            </w:r>
          </w:p>
        </w:tc>
        <w:tc>
          <w:tcPr>
            <w:tcW w:w="850" w:type="dxa"/>
            <w:tcBorders>
              <w:top w:val="single" w:sz="4" w:space="0" w:color="auto"/>
              <w:left w:val="nil"/>
              <w:bottom w:val="single" w:sz="4" w:space="0" w:color="auto"/>
              <w:right w:val="single" w:sz="4" w:space="0" w:color="auto"/>
            </w:tcBorders>
            <w:vAlign w:val="center"/>
          </w:tcPr>
          <w:p w:rsidR="006B224D" w:rsidRPr="00E53915" w:rsidRDefault="00E10F70" w:rsidP="00AE1EBE">
            <w:pPr>
              <w:pStyle w:val="TextTabellen"/>
              <w:rPr>
                <w:rFonts w:cs="Arial"/>
                <w:color w:val="000000"/>
                <w:sz w:val="18"/>
                <w:szCs w:val="18"/>
              </w:rPr>
            </w:pPr>
            <w:r w:rsidRPr="00E53915">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Del="00A71981" w:rsidRDefault="006B224D" w:rsidP="00AE1EBE">
            <w:pPr>
              <w:pStyle w:val="TextTabellen"/>
              <w:rPr>
                <w:rFonts w:cs="Arial"/>
                <w:color w:val="000000"/>
                <w:sz w:val="18"/>
                <w:szCs w:val="18"/>
              </w:rPr>
            </w:pPr>
            <w:r w:rsidRPr="00E53915">
              <w:rPr>
                <w:rFonts w:cs="Arial"/>
                <w:color w:val="000000"/>
                <w:sz w:val="18"/>
                <w:szCs w:val="18"/>
              </w:rPr>
              <w:t>ETCS Schweiz</w:t>
            </w:r>
          </w:p>
        </w:tc>
        <w:tc>
          <w:tcPr>
            <w:tcW w:w="1418"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6B224D" w:rsidRPr="00E53915" w:rsidDel="00A71981"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Del="00A71981" w:rsidRDefault="006B224D" w:rsidP="00AE1EBE">
            <w:pPr>
              <w:pStyle w:val="TextTabellen"/>
              <w:rPr>
                <w:rFonts w:cs="Arial"/>
                <w:color w:val="000000"/>
                <w:sz w:val="18"/>
                <w:szCs w:val="18"/>
              </w:rPr>
            </w:pPr>
            <w:r w:rsidRPr="00E53915">
              <w:rPr>
                <w:rFonts w:cs="Arial"/>
                <w:color w:val="000000"/>
                <w:sz w:val="18"/>
                <w:szCs w:val="18"/>
              </w:rPr>
              <w:t>Fahrzeuge: Infillinformationen mit Balisengruppe</w:t>
            </w:r>
          </w:p>
        </w:tc>
        <w:tc>
          <w:tcPr>
            <w:tcW w:w="5387" w:type="dxa"/>
            <w:tcBorders>
              <w:top w:val="single" w:sz="4" w:space="0" w:color="auto"/>
              <w:left w:val="nil"/>
              <w:bottom w:val="single" w:sz="4" w:space="0" w:color="auto"/>
              <w:right w:val="single" w:sz="4" w:space="0" w:color="auto"/>
            </w:tcBorders>
            <w:shd w:val="clear" w:color="auto" w:fill="auto"/>
            <w:vAlign w:val="center"/>
          </w:tcPr>
          <w:p w:rsidR="006B224D" w:rsidRPr="00E53915" w:rsidDel="00A71981" w:rsidRDefault="006B224D" w:rsidP="00AE1EBE">
            <w:pPr>
              <w:pStyle w:val="TextTabellen"/>
              <w:rPr>
                <w:rFonts w:cs="Arial"/>
                <w:color w:val="000000"/>
                <w:sz w:val="18"/>
                <w:szCs w:val="18"/>
              </w:rPr>
            </w:pPr>
            <w:r w:rsidRPr="00E53915">
              <w:rPr>
                <w:rFonts w:cs="Arial"/>
                <w:color w:val="000000"/>
                <w:sz w:val="18"/>
                <w:szCs w:val="18"/>
              </w:rPr>
              <w:t>Es wird geprüft, dass nach dem Nachschalten des Signals bei der Überfahrt der Balisengruppe die Infillinformation auf dem Fahrzeug berücksichtigt und korrekt auf dem DMI angezeigt wird.</w:t>
            </w:r>
          </w:p>
        </w:tc>
      </w:tr>
      <w:tr w:rsidR="00A165ED" w:rsidRPr="00E53915" w:rsidDel="00A71981" w:rsidTr="0087792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165ED" w:rsidRPr="00E53915" w:rsidRDefault="00A165ED" w:rsidP="00281D1D">
            <w:pPr>
              <w:pStyle w:val="TextTabellen"/>
              <w:rPr>
                <w:rFonts w:cs="Arial"/>
                <w:color w:val="000000"/>
                <w:sz w:val="18"/>
                <w:szCs w:val="18"/>
              </w:rPr>
            </w:pPr>
            <w:r w:rsidRPr="00E53915">
              <w:rPr>
                <w:rFonts w:cs="Arial"/>
                <w:color w:val="000000"/>
                <w:sz w:val="18"/>
                <w:szCs w:val="18"/>
              </w:rPr>
              <w:t>6581</w:t>
            </w:r>
          </w:p>
        </w:tc>
        <w:tc>
          <w:tcPr>
            <w:tcW w:w="850" w:type="dxa"/>
            <w:tcBorders>
              <w:top w:val="single" w:sz="4" w:space="0" w:color="auto"/>
              <w:left w:val="nil"/>
              <w:bottom w:val="single" w:sz="4" w:space="0" w:color="auto"/>
              <w:right w:val="single" w:sz="4" w:space="0" w:color="auto"/>
            </w:tcBorders>
            <w:vAlign w:val="center"/>
          </w:tcPr>
          <w:p w:rsidR="00A165ED" w:rsidRPr="00E53915" w:rsidRDefault="00A165ED" w:rsidP="00AE1EBE">
            <w:pPr>
              <w:pStyle w:val="TextTabellen"/>
              <w:rPr>
                <w:rFonts w:cs="Arial"/>
                <w:color w:val="000000"/>
                <w:sz w:val="18"/>
                <w:szCs w:val="18"/>
              </w:rPr>
            </w:pPr>
            <w:r w:rsidRPr="00E53915">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165ED" w:rsidRPr="00E53915" w:rsidRDefault="00A165ED" w:rsidP="00AE1EBE">
            <w:pPr>
              <w:pStyle w:val="TextTabellen"/>
              <w:rPr>
                <w:rFonts w:cs="Arial"/>
                <w:color w:val="000000"/>
                <w:sz w:val="18"/>
                <w:szCs w:val="18"/>
              </w:rPr>
            </w:pPr>
            <w:r w:rsidRPr="00E53915">
              <w:rPr>
                <w:rFonts w:cs="Arial"/>
                <w:color w:val="000000"/>
                <w:sz w:val="18"/>
                <w:szCs w:val="18"/>
              </w:rPr>
              <w:t>ETCS Schweiz</w:t>
            </w:r>
          </w:p>
        </w:tc>
        <w:tc>
          <w:tcPr>
            <w:tcW w:w="1418"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A165ED"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A165ED" w:rsidRPr="00E53915" w:rsidRDefault="00A165ED" w:rsidP="001B32D8">
            <w:pPr>
              <w:pStyle w:val="TextTabellen"/>
              <w:rPr>
                <w:rFonts w:cs="Arial"/>
                <w:color w:val="000000"/>
                <w:sz w:val="18"/>
                <w:szCs w:val="18"/>
              </w:rPr>
            </w:pPr>
            <w:r w:rsidRPr="00E53915">
              <w:rPr>
                <w:rFonts w:cs="Arial"/>
                <w:sz w:val="18"/>
                <w:szCs w:val="18"/>
              </w:rPr>
              <w:t xml:space="preserve">Fahrzeuge: </w:t>
            </w:r>
            <w:r w:rsidR="0070183C">
              <w:rPr>
                <w:rFonts w:cs="Arial"/>
                <w:sz w:val="18"/>
                <w:szCs w:val="18"/>
              </w:rPr>
              <w:t>Überprüfung der Störungsoffenba</w:t>
            </w:r>
            <w:r w:rsidR="001B32D8">
              <w:rPr>
                <w:rFonts w:cs="Arial"/>
                <w:sz w:val="18"/>
                <w:szCs w:val="18"/>
              </w:rPr>
              <w:t>rung unter Level 1.</w:t>
            </w:r>
          </w:p>
        </w:tc>
        <w:tc>
          <w:tcPr>
            <w:tcW w:w="5387" w:type="dxa"/>
            <w:tcBorders>
              <w:top w:val="single" w:sz="4" w:space="0" w:color="auto"/>
              <w:left w:val="nil"/>
              <w:bottom w:val="single" w:sz="4" w:space="0" w:color="auto"/>
              <w:right w:val="single" w:sz="4" w:space="0" w:color="auto"/>
            </w:tcBorders>
            <w:shd w:val="clear" w:color="auto" w:fill="auto"/>
            <w:vAlign w:val="center"/>
          </w:tcPr>
          <w:p w:rsidR="0070183C" w:rsidRPr="0070183C" w:rsidRDefault="0070183C" w:rsidP="0070183C">
            <w:pPr>
              <w:pStyle w:val="TextTabellen"/>
              <w:rPr>
                <w:rFonts w:cs="Arial"/>
                <w:sz w:val="18"/>
                <w:szCs w:val="18"/>
              </w:rPr>
            </w:pPr>
            <w:r w:rsidRPr="0070183C">
              <w:rPr>
                <w:rFonts w:cs="Arial"/>
                <w:sz w:val="18"/>
                <w:szCs w:val="18"/>
              </w:rPr>
              <w:t>Es wird geprüft, dass die End-zu-End Meldungsübertragung von einem Fahrzeug bei einer Fahrt unter Level 1 an den Störmelderechner (SMR) funktioniert.</w:t>
            </w:r>
          </w:p>
          <w:p w:rsidR="00A165ED" w:rsidRPr="0070183C" w:rsidRDefault="0070183C" w:rsidP="0070183C">
            <w:pPr>
              <w:pStyle w:val="TextTabellen"/>
              <w:rPr>
                <w:rFonts w:cs="Arial"/>
                <w:sz w:val="18"/>
                <w:szCs w:val="18"/>
              </w:rPr>
            </w:pPr>
            <w:r w:rsidRPr="0070183C">
              <w:rPr>
                <w:rFonts w:cs="Arial"/>
                <w:sz w:val="18"/>
                <w:szCs w:val="18"/>
              </w:rPr>
              <w:t>Eine entsprechende Gut- oder Störungsmeldungen von diesem Fahrzeug wird im Störmelderechner registriert und überprüft.</w:t>
            </w:r>
          </w:p>
        </w:tc>
      </w:tr>
      <w:tr w:rsidR="00CF604D" w:rsidRPr="00E53915" w:rsidDel="00A71981" w:rsidTr="0087792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F604D" w:rsidRPr="00E53915" w:rsidRDefault="00CF604D" w:rsidP="00281D1D">
            <w:pPr>
              <w:pStyle w:val="TextTabellen"/>
              <w:rPr>
                <w:rFonts w:cs="Arial"/>
                <w:color w:val="000000"/>
                <w:sz w:val="18"/>
                <w:szCs w:val="18"/>
              </w:rPr>
            </w:pPr>
            <w:r>
              <w:rPr>
                <w:rFonts w:cs="Arial"/>
                <w:color w:val="000000"/>
                <w:sz w:val="18"/>
                <w:szCs w:val="18"/>
              </w:rPr>
              <w:t>6790</w:t>
            </w:r>
          </w:p>
        </w:tc>
        <w:tc>
          <w:tcPr>
            <w:tcW w:w="850" w:type="dxa"/>
            <w:tcBorders>
              <w:top w:val="single" w:sz="4" w:space="0" w:color="auto"/>
              <w:left w:val="nil"/>
              <w:bottom w:val="single" w:sz="4" w:space="0" w:color="auto"/>
              <w:right w:val="single" w:sz="4" w:space="0" w:color="auto"/>
            </w:tcBorders>
            <w:vAlign w:val="center"/>
          </w:tcPr>
          <w:p w:rsidR="00CF604D" w:rsidRPr="00E53915" w:rsidRDefault="00CF604D" w:rsidP="003E545C">
            <w:pPr>
              <w:pStyle w:val="TextTabellen"/>
              <w:rPr>
                <w:rFonts w:cs="Arial"/>
                <w:color w:val="000000"/>
                <w:sz w:val="18"/>
                <w:szCs w:val="18"/>
              </w:rPr>
            </w:pPr>
            <w:r w:rsidRPr="00E53915">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F604D" w:rsidRPr="00E53915" w:rsidRDefault="00CF604D" w:rsidP="003E545C">
            <w:pPr>
              <w:pStyle w:val="TextTabellen"/>
              <w:rPr>
                <w:rFonts w:cs="Arial"/>
                <w:color w:val="000000"/>
                <w:sz w:val="18"/>
                <w:szCs w:val="18"/>
              </w:rPr>
            </w:pPr>
            <w:r w:rsidRPr="00E53915">
              <w:rPr>
                <w:rFonts w:cs="Arial"/>
                <w:color w:val="000000"/>
                <w:sz w:val="18"/>
                <w:szCs w:val="18"/>
              </w:rPr>
              <w:t>ETCS Schweiz</w:t>
            </w:r>
          </w:p>
        </w:tc>
        <w:tc>
          <w:tcPr>
            <w:tcW w:w="1418"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CF604D"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CF604D" w:rsidRPr="00CF604D" w:rsidRDefault="00CF604D" w:rsidP="00AE1EBE">
            <w:pPr>
              <w:pStyle w:val="TextTabellen"/>
              <w:rPr>
                <w:rFonts w:cs="Arial"/>
                <w:color w:val="000000"/>
                <w:sz w:val="18"/>
                <w:szCs w:val="18"/>
              </w:rPr>
            </w:pPr>
            <w:r w:rsidRPr="00CF604D">
              <w:rPr>
                <w:rFonts w:cs="Arial"/>
                <w:color w:val="000000"/>
                <w:sz w:val="18"/>
                <w:szCs w:val="18"/>
              </w:rPr>
              <w:t>Fahrzeuge: Aufstarten und Abfahren in ETCS Level 1</w:t>
            </w:r>
            <w:r>
              <w:rPr>
                <w:rFonts w:cs="Arial"/>
                <w:color w:val="000000"/>
                <w:sz w:val="18"/>
                <w:szCs w:val="18"/>
              </w:rPr>
              <w:t>.</w:t>
            </w:r>
          </w:p>
        </w:tc>
        <w:tc>
          <w:tcPr>
            <w:tcW w:w="5387" w:type="dxa"/>
            <w:tcBorders>
              <w:top w:val="single" w:sz="4" w:space="0" w:color="auto"/>
              <w:left w:val="nil"/>
              <w:bottom w:val="single" w:sz="4" w:space="0" w:color="auto"/>
              <w:right w:val="single" w:sz="4" w:space="0" w:color="auto"/>
            </w:tcBorders>
            <w:shd w:val="clear" w:color="auto" w:fill="auto"/>
            <w:vAlign w:val="center"/>
          </w:tcPr>
          <w:p w:rsidR="00CF604D" w:rsidRPr="00CF604D" w:rsidRDefault="00CF604D" w:rsidP="00AE1EBE">
            <w:pPr>
              <w:pStyle w:val="TextTabellen"/>
              <w:rPr>
                <w:rFonts w:cs="Arial"/>
                <w:color w:val="000000"/>
                <w:sz w:val="18"/>
                <w:szCs w:val="18"/>
              </w:rPr>
            </w:pPr>
            <w:r w:rsidRPr="00CF604D">
              <w:rPr>
                <w:rFonts w:cs="Arial"/>
                <w:color w:val="000000"/>
                <w:sz w:val="18"/>
                <w:szCs w:val="18"/>
              </w:rPr>
              <w:t>Es wird geprüft, dass das Aufstarten und Abfahren eines Zuges in ETCS Level 1 gemäss Betriebsprozessen abläuft</w:t>
            </w:r>
            <w:r>
              <w:rPr>
                <w:rFonts w:cs="Arial"/>
                <w:color w:val="000000"/>
                <w:sz w:val="18"/>
                <w:szCs w:val="18"/>
              </w:rPr>
              <w:t>.</w:t>
            </w:r>
          </w:p>
        </w:tc>
      </w:tr>
      <w:tr w:rsidR="001969CF" w:rsidRPr="00E53915" w:rsidDel="00A71981" w:rsidTr="0087792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969CF" w:rsidRDefault="001969CF" w:rsidP="00281D1D">
            <w:pPr>
              <w:pStyle w:val="TextTabellen"/>
              <w:rPr>
                <w:rFonts w:cs="Arial"/>
                <w:color w:val="000000"/>
                <w:sz w:val="18"/>
                <w:szCs w:val="18"/>
              </w:rPr>
            </w:pPr>
            <w:r>
              <w:rPr>
                <w:rFonts w:cs="Arial"/>
                <w:sz w:val="18"/>
                <w:szCs w:val="18"/>
                <w:lang w:eastAsia="de-CH"/>
              </w:rPr>
              <w:t>7101</w:t>
            </w:r>
          </w:p>
        </w:tc>
        <w:tc>
          <w:tcPr>
            <w:tcW w:w="850" w:type="dxa"/>
            <w:tcBorders>
              <w:top w:val="single" w:sz="4" w:space="0" w:color="auto"/>
              <w:left w:val="nil"/>
              <w:bottom w:val="single" w:sz="4" w:space="0" w:color="auto"/>
              <w:right w:val="single" w:sz="4" w:space="0" w:color="auto"/>
            </w:tcBorders>
            <w:vAlign w:val="center"/>
          </w:tcPr>
          <w:p w:rsidR="001969CF" w:rsidRDefault="001969CF" w:rsidP="003E545C">
            <w:pPr>
              <w:pStyle w:val="TextTabellen"/>
              <w:rPr>
                <w:rFonts w:cs="Arial"/>
                <w:color w:val="000000"/>
                <w:sz w:val="18"/>
                <w:szCs w:val="18"/>
              </w:rPr>
            </w:pPr>
            <w:r>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969CF" w:rsidRDefault="001969CF" w:rsidP="003E545C">
            <w:pPr>
              <w:pStyle w:val="TextTabellen"/>
              <w:rPr>
                <w:rFonts w:cs="Arial"/>
                <w:color w:val="000000"/>
                <w:sz w:val="18"/>
                <w:szCs w:val="18"/>
              </w:rPr>
            </w:pPr>
            <w:r w:rsidRPr="00E53915">
              <w:rPr>
                <w:rFonts w:cs="Arial"/>
                <w:sz w:val="18"/>
                <w:szCs w:val="18"/>
                <w:lang w:eastAsia="de-CH"/>
              </w:rPr>
              <w:t>ETCS Schweiz</w:t>
            </w:r>
          </w:p>
        </w:tc>
        <w:tc>
          <w:tcPr>
            <w:tcW w:w="1418" w:type="dxa"/>
            <w:tcBorders>
              <w:top w:val="single" w:sz="4" w:space="0" w:color="auto"/>
              <w:left w:val="nil"/>
              <w:bottom w:val="single" w:sz="4" w:space="0" w:color="auto"/>
              <w:right w:val="single" w:sz="4" w:space="0" w:color="auto"/>
            </w:tcBorders>
            <w:vAlign w:val="center"/>
          </w:tcPr>
          <w:p w:rsidR="001969CF" w:rsidRDefault="001969CF" w:rsidP="00E46EC0">
            <w:pPr>
              <w:pStyle w:val="TextTabellen"/>
              <w:rPr>
                <w:rFonts w:cs="Arial"/>
                <w:sz w:val="18"/>
                <w:szCs w:val="18"/>
              </w:rPr>
            </w:pPr>
            <w:r>
              <w:rPr>
                <w:rFonts w:cs="Arial"/>
                <w:sz w:val="18"/>
                <w:szCs w:val="18"/>
              </w:rPr>
              <w:t>3.4.0</w:t>
            </w:r>
          </w:p>
          <w:p w:rsidR="001969CF" w:rsidRDefault="001969CF" w:rsidP="00E46EC0">
            <w:pPr>
              <w:pStyle w:val="TextTabellen"/>
              <w:rPr>
                <w:rFonts w:cs="Arial"/>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1969CF" w:rsidRPr="002558A3" w:rsidRDefault="001969CF" w:rsidP="00AE1EBE">
            <w:pPr>
              <w:pStyle w:val="TextTabellen"/>
              <w:rPr>
                <w:rFonts w:cs="Arial"/>
                <w:color w:val="000000"/>
                <w:sz w:val="18"/>
                <w:szCs w:val="18"/>
              </w:rPr>
            </w:pPr>
            <w:r w:rsidRPr="00F758D1">
              <w:rPr>
                <w:rFonts w:cs="Arial"/>
                <w:sz w:val="18"/>
                <w:szCs w:val="18"/>
                <w:lang w:eastAsia="de-CH"/>
              </w:rPr>
              <w:t>Fahrzeuge: L1LS Fahrrichtungswechsel bei Fahrzeugen mit Hilfsführerstand.</w:t>
            </w:r>
          </w:p>
        </w:tc>
        <w:tc>
          <w:tcPr>
            <w:tcW w:w="5387" w:type="dxa"/>
            <w:tcBorders>
              <w:top w:val="single" w:sz="4" w:space="0" w:color="auto"/>
              <w:left w:val="nil"/>
              <w:bottom w:val="single" w:sz="4" w:space="0" w:color="auto"/>
              <w:right w:val="single" w:sz="4" w:space="0" w:color="auto"/>
            </w:tcBorders>
            <w:shd w:val="clear" w:color="auto" w:fill="auto"/>
            <w:vAlign w:val="center"/>
          </w:tcPr>
          <w:p w:rsidR="001969CF" w:rsidRPr="002558A3" w:rsidRDefault="001969CF" w:rsidP="00AE1EBE">
            <w:pPr>
              <w:pStyle w:val="TextTabellen"/>
              <w:rPr>
                <w:rFonts w:cs="Arial"/>
                <w:color w:val="000000"/>
                <w:sz w:val="18"/>
                <w:szCs w:val="18"/>
              </w:rPr>
            </w:pPr>
            <w:r w:rsidRPr="00F758D1">
              <w:rPr>
                <w:rFonts w:cs="Arial"/>
                <w:sz w:val="18"/>
                <w:szCs w:val="18"/>
                <w:lang w:eastAsia="de-CH"/>
              </w:rPr>
              <w:t>Es wird geprüft, dass eine Fahrt in der falschen Richtung (Wendeschalter gegen aktiven Führerstand) durch das Fahrzeug verhindert wird. Die Position des Wendeschalters, des Knopfs "Freigabe fahren" sowie der ETCS-Fahrtrichtung müssen übereinstimmen, damit abgefahren werden kann.</w:t>
            </w:r>
          </w:p>
        </w:tc>
      </w:tr>
      <w:tr w:rsidR="001969CF" w:rsidRPr="00E53915" w:rsidDel="00A71981" w:rsidTr="001969CF">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969CF" w:rsidRDefault="001969CF" w:rsidP="00281D1D">
            <w:pPr>
              <w:pStyle w:val="TextTabellen"/>
              <w:rPr>
                <w:rFonts w:cs="Arial"/>
                <w:color w:val="000000"/>
                <w:sz w:val="18"/>
                <w:szCs w:val="18"/>
              </w:rPr>
            </w:pPr>
            <w:r>
              <w:rPr>
                <w:rFonts w:cs="Arial"/>
                <w:sz w:val="18"/>
                <w:szCs w:val="18"/>
                <w:lang w:eastAsia="de-CH"/>
              </w:rPr>
              <w:t>7102</w:t>
            </w:r>
          </w:p>
        </w:tc>
        <w:tc>
          <w:tcPr>
            <w:tcW w:w="850" w:type="dxa"/>
            <w:tcBorders>
              <w:top w:val="single" w:sz="4" w:space="0" w:color="auto"/>
              <w:left w:val="nil"/>
              <w:bottom w:val="single" w:sz="4" w:space="0" w:color="auto"/>
              <w:right w:val="single" w:sz="4" w:space="0" w:color="auto"/>
            </w:tcBorders>
            <w:vAlign w:val="center"/>
          </w:tcPr>
          <w:p w:rsidR="001969CF" w:rsidRDefault="001969CF" w:rsidP="003E545C">
            <w:pPr>
              <w:pStyle w:val="TextTabellen"/>
              <w:rPr>
                <w:rFonts w:cs="Arial"/>
                <w:color w:val="000000"/>
                <w:sz w:val="18"/>
                <w:szCs w:val="18"/>
              </w:rPr>
            </w:pPr>
            <w:r w:rsidRPr="005B569D">
              <w:rPr>
                <w:rFonts w:cs="Arial"/>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969CF" w:rsidRDefault="001969CF" w:rsidP="003E545C">
            <w:pPr>
              <w:pStyle w:val="TextTabellen"/>
              <w:rPr>
                <w:rFonts w:cs="Arial"/>
                <w:color w:val="000000"/>
                <w:sz w:val="18"/>
                <w:szCs w:val="18"/>
              </w:rPr>
            </w:pPr>
            <w:r w:rsidRPr="00E53915">
              <w:rPr>
                <w:rFonts w:cs="Arial"/>
                <w:sz w:val="18"/>
                <w:szCs w:val="18"/>
                <w:lang w:eastAsia="de-CH"/>
              </w:rPr>
              <w:t>ETCS Schweiz</w:t>
            </w:r>
          </w:p>
        </w:tc>
        <w:tc>
          <w:tcPr>
            <w:tcW w:w="1418" w:type="dxa"/>
            <w:tcBorders>
              <w:top w:val="single" w:sz="4" w:space="0" w:color="auto"/>
              <w:left w:val="nil"/>
              <w:bottom w:val="single" w:sz="4" w:space="0" w:color="auto"/>
              <w:right w:val="single" w:sz="4" w:space="0" w:color="auto"/>
            </w:tcBorders>
            <w:vAlign w:val="center"/>
          </w:tcPr>
          <w:p w:rsidR="001969CF" w:rsidRDefault="001969CF" w:rsidP="00E46EC0">
            <w:pPr>
              <w:pStyle w:val="TextTabellen"/>
              <w:rPr>
                <w:rFonts w:cs="Arial"/>
                <w:sz w:val="18"/>
                <w:szCs w:val="18"/>
              </w:rPr>
            </w:pPr>
            <w:r>
              <w:rPr>
                <w:rFonts w:cs="Arial"/>
                <w:sz w:val="18"/>
                <w:szCs w:val="18"/>
              </w:rPr>
              <w:t>3.4.0</w:t>
            </w:r>
          </w:p>
          <w:p w:rsidR="001969CF" w:rsidRDefault="001969CF" w:rsidP="00E46EC0">
            <w:pPr>
              <w:pStyle w:val="TextTabellen"/>
              <w:rPr>
                <w:rFonts w:cs="Arial"/>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1969CF" w:rsidRPr="002558A3" w:rsidRDefault="001969CF" w:rsidP="00AE1EBE">
            <w:pPr>
              <w:pStyle w:val="TextTabellen"/>
              <w:rPr>
                <w:rFonts w:cs="Arial"/>
                <w:color w:val="000000"/>
                <w:sz w:val="18"/>
                <w:szCs w:val="18"/>
              </w:rPr>
            </w:pPr>
            <w:r w:rsidRPr="00F758D1">
              <w:rPr>
                <w:rFonts w:cs="Arial"/>
                <w:sz w:val="18"/>
                <w:szCs w:val="18"/>
                <w:lang w:eastAsia="de-CH"/>
              </w:rPr>
              <w:t>Fahrzeuge: L1LS Fahrzeug mit einem Führerstand und Hilfsführerstand an Zugspitze</w:t>
            </w:r>
          </w:p>
        </w:tc>
        <w:tc>
          <w:tcPr>
            <w:tcW w:w="5387" w:type="dxa"/>
            <w:tcBorders>
              <w:top w:val="single" w:sz="4" w:space="0" w:color="auto"/>
              <w:left w:val="nil"/>
              <w:bottom w:val="single" w:sz="4" w:space="0" w:color="auto"/>
              <w:right w:val="single" w:sz="4" w:space="0" w:color="auto"/>
            </w:tcBorders>
            <w:shd w:val="clear" w:color="auto" w:fill="auto"/>
            <w:vAlign w:val="center"/>
          </w:tcPr>
          <w:p w:rsidR="001969CF" w:rsidRPr="002558A3" w:rsidRDefault="001969CF" w:rsidP="00AE1EBE">
            <w:pPr>
              <w:pStyle w:val="TextTabellen"/>
              <w:rPr>
                <w:rFonts w:cs="Arial"/>
                <w:color w:val="000000"/>
                <w:sz w:val="18"/>
                <w:szCs w:val="18"/>
              </w:rPr>
            </w:pPr>
            <w:r w:rsidRPr="00F758D1">
              <w:rPr>
                <w:rFonts w:cs="Arial"/>
                <w:sz w:val="18"/>
                <w:szCs w:val="18"/>
                <w:lang w:eastAsia="de-CH"/>
              </w:rPr>
              <w:t>Es wird geprüft, dass eine Rettungseinheit mit einem Hilfsführerstand an der Spitze, ungestört auf der Strecke verkehren kann.</w:t>
            </w:r>
          </w:p>
        </w:tc>
      </w:tr>
      <w:tr w:rsidR="001969CF" w:rsidRPr="00E53915" w:rsidDel="00A71981" w:rsidTr="001969CF">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969CF" w:rsidRDefault="001969CF" w:rsidP="00281D1D">
            <w:pPr>
              <w:pStyle w:val="TextTabellen"/>
              <w:rPr>
                <w:rFonts w:cs="Arial"/>
                <w:color w:val="000000"/>
                <w:sz w:val="18"/>
                <w:szCs w:val="18"/>
              </w:rPr>
            </w:pPr>
            <w:r>
              <w:rPr>
                <w:rFonts w:cs="Arial"/>
                <w:sz w:val="18"/>
                <w:szCs w:val="18"/>
                <w:lang w:eastAsia="de-CH"/>
              </w:rPr>
              <w:t>7103</w:t>
            </w:r>
          </w:p>
        </w:tc>
        <w:tc>
          <w:tcPr>
            <w:tcW w:w="850" w:type="dxa"/>
            <w:tcBorders>
              <w:top w:val="single" w:sz="4" w:space="0" w:color="auto"/>
              <w:left w:val="nil"/>
              <w:bottom w:val="single" w:sz="4" w:space="0" w:color="auto"/>
              <w:right w:val="single" w:sz="4" w:space="0" w:color="auto"/>
            </w:tcBorders>
            <w:vAlign w:val="center"/>
          </w:tcPr>
          <w:p w:rsidR="001969CF" w:rsidRDefault="001969CF" w:rsidP="003E545C">
            <w:pPr>
              <w:pStyle w:val="TextTabellen"/>
              <w:rPr>
                <w:rFonts w:cs="Arial"/>
                <w:color w:val="000000"/>
                <w:sz w:val="18"/>
                <w:szCs w:val="18"/>
              </w:rPr>
            </w:pPr>
            <w:r w:rsidRPr="005B569D">
              <w:rPr>
                <w:rFonts w:cs="Arial"/>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969CF" w:rsidRDefault="001969CF" w:rsidP="003E545C">
            <w:pPr>
              <w:pStyle w:val="TextTabellen"/>
              <w:rPr>
                <w:rFonts w:cs="Arial"/>
                <w:color w:val="000000"/>
                <w:sz w:val="18"/>
                <w:szCs w:val="18"/>
              </w:rPr>
            </w:pPr>
            <w:r w:rsidRPr="00E53915">
              <w:rPr>
                <w:rFonts w:cs="Arial"/>
                <w:sz w:val="18"/>
                <w:szCs w:val="18"/>
                <w:lang w:eastAsia="de-CH"/>
              </w:rPr>
              <w:t>ETCS Schweiz</w:t>
            </w:r>
          </w:p>
        </w:tc>
        <w:tc>
          <w:tcPr>
            <w:tcW w:w="1418" w:type="dxa"/>
            <w:tcBorders>
              <w:top w:val="single" w:sz="4" w:space="0" w:color="auto"/>
              <w:left w:val="nil"/>
              <w:bottom w:val="single" w:sz="4" w:space="0" w:color="auto"/>
              <w:right w:val="single" w:sz="4" w:space="0" w:color="auto"/>
            </w:tcBorders>
            <w:vAlign w:val="center"/>
          </w:tcPr>
          <w:p w:rsidR="001969CF" w:rsidRDefault="001969CF" w:rsidP="00E46EC0">
            <w:pPr>
              <w:pStyle w:val="TextTabellen"/>
              <w:rPr>
                <w:rFonts w:cs="Arial"/>
                <w:sz w:val="18"/>
                <w:szCs w:val="18"/>
              </w:rPr>
            </w:pPr>
            <w:r>
              <w:rPr>
                <w:rFonts w:cs="Arial"/>
                <w:sz w:val="18"/>
                <w:szCs w:val="18"/>
              </w:rPr>
              <w:t>3.4.0</w:t>
            </w:r>
          </w:p>
          <w:p w:rsidR="001969CF" w:rsidRDefault="001969CF" w:rsidP="00E46EC0">
            <w:pPr>
              <w:pStyle w:val="TextTabellen"/>
              <w:rPr>
                <w:rFonts w:cs="Arial"/>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1969CF" w:rsidRPr="002558A3" w:rsidRDefault="001969CF" w:rsidP="00AE1EBE">
            <w:pPr>
              <w:pStyle w:val="TextTabellen"/>
              <w:rPr>
                <w:rFonts w:cs="Arial"/>
                <w:color w:val="000000"/>
                <w:sz w:val="18"/>
                <w:szCs w:val="18"/>
              </w:rPr>
            </w:pPr>
            <w:r w:rsidRPr="00F758D1">
              <w:rPr>
                <w:rFonts w:cs="Arial"/>
                <w:sz w:val="18"/>
                <w:szCs w:val="18"/>
                <w:lang w:eastAsia="de-CH"/>
              </w:rPr>
              <w:t>Fahrzeuge: L1LS Fahrt in NL mit Hilfsführerstand an der Spitze</w:t>
            </w:r>
          </w:p>
        </w:tc>
        <w:tc>
          <w:tcPr>
            <w:tcW w:w="5387" w:type="dxa"/>
            <w:tcBorders>
              <w:top w:val="single" w:sz="4" w:space="0" w:color="auto"/>
              <w:left w:val="nil"/>
              <w:bottom w:val="single" w:sz="4" w:space="0" w:color="auto"/>
              <w:right w:val="single" w:sz="4" w:space="0" w:color="auto"/>
            </w:tcBorders>
            <w:shd w:val="clear" w:color="auto" w:fill="auto"/>
            <w:vAlign w:val="center"/>
          </w:tcPr>
          <w:p w:rsidR="001969CF" w:rsidRPr="002558A3" w:rsidRDefault="001969CF" w:rsidP="00AE1EBE">
            <w:pPr>
              <w:pStyle w:val="TextTabellen"/>
              <w:rPr>
                <w:rFonts w:cs="Arial"/>
                <w:color w:val="000000"/>
                <w:sz w:val="18"/>
                <w:szCs w:val="18"/>
              </w:rPr>
            </w:pPr>
            <w:r w:rsidRPr="00F758D1">
              <w:rPr>
                <w:rFonts w:cs="Arial"/>
                <w:sz w:val="18"/>
                <w:szCs w:val="18"/>
                <w:lang w:eastAsia="de-CH"/>
              </w:rPr>
              <w:t>Es wird geprüft, dass bei einem Fahrzeug mit einem Hilfsführerstand an der Spitze die Weiterfahrt in der Betriebsart "Nicht Zugführend (NL)"nicht möglich ist. Die Betriebsart "Nicht Zugführend (NL)" kann nur gewählt werden, wenn die Führerbremsanlage in der Abschlussstellung ist.</w:t>
            </w:r>
          </w:p>
        </w:tc>
      </w:tr>
      <w:tr w:rsidR="001969CF" w:rsidRPr="00E53915" w:rsidDel="00A71981" w:rsidTr="001969CF">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969CF" w:rsidRDefault="001969CF" w:rsidP="00281D1D">
            <w:pPr>
              <w:pStyle w:val="TextTabellen"/>
              <w:rPr>
                <w:rFonts w:cs="Arial"/>
                <w:color w:val="000000"/>
                <w:sz w:val="18"/>
                <w:szCs w:val="18"/>
              </w:rPr>
            </w:pPr>
            <w:r>
              <w:rPr>
                <w:rFonts w:cs="Arial"/>
                <w:sz w:val="18"/>
                <w:szCs w:val="18"/>
                <w:lang w:eastAsia="de-CH"/>
              </w:rPr>
              <w:t>7104</w:t>
            </w:r>
          </w:p>
        </w:tc>
        <w:tc>
          <w:tcPr>
            <w:tcW w:w="850" w:type="dxa"/>
            <w:tcBorders>
              <w:top w:val="single" w:sz="4" w:space="0" w:color="auto"/>
              <w:left w:val="nil"/>
              <w:bottom w:val="single" w:sz="4" w:space="0" w:color="auto"/>
              <w:right w:val="single" w:sz="4" w:space="0" w:color="auto"/>
            </w:tcBorders>
            <w:vAlign w:val="center"/>
          </w:tcPr>
          <w:p w:rsidR="001969CF" w:rsidRDefault="001969CF" w:rsidP="003E545C">
            <w:pPr>
              <w:pStyle w:val="TextTabellen"/>
              <w:rPr>
                <w:rFonts w:cs="Arial"/>
                <w:color w:val="000000"/>
                <w:sz w:val="18"/>
                <w:szCs w:val="18"/>
              </w:rPr>
            </w:pPr>
            <w:r w:rsidRPr="005B569D">
              <w:rPr>
                <w:rFonts w:cs="Arial"/>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969CF" w:rsidRDefault="001969CF" w:rsidP="003E545C">
            <w:pPr>
              <w:pStyle w:val="TextTabellen"/>
              <w:rPr>
                <w:rFonts w:cs="Arial"/>
                <w:color w:val="000000"/>
                <w:sz w:val="18"/>
                <w:szCs w:val="18"/>
              </w:rPr>
            </w:pPr>
            <w:r w:rsidRPr="00E53915">
              <w:rPr>
                <w:rFonts w:cs="Arial"/>
                <w:sz w:val="18"/>
                <w:szCs w:val="18"/>
                <w:lang w:eastAsia="de-CH"/>
              </w:rPr>
              <w:t>ETCS Schweiz</w:t>
            </w:r>
          </w:p>
        </w:tc>
        <w:tc>
          <w:tcPr>
            <w:tcW w:w="1418" w:type="dxa"/>
            <w:tcBorders>
              <w:top w:val="single" w:sz="4" w:space="0" w:color="auto"/>
              <w:left w:val="nil"/>
              <w:bottom w:val="single" w:sz="4" w:space="0" w:color="auto"/>
              <w:right w:val="single" w:sz="4" w:space="0" w:color="auto"/>
            </w:tcBorders>
            <w:vAlign w:val="center"/>
          </w:tcPr>
          <w:p w:rsidR="001969CF" w:rsidRDefault="001969CF" w:rsidP="00E46EC0">
            <w:pPr>
              <w:pStyle w:val="TextTabellen"/>
              <w:rPr>
                <w:rFonts w:cs="Arial"/>
                <w:sz w:val="18"/>
                <w:szCs w:val="18"/>
              </w:rPr>
            </w:pPr>
            <w:r>
              <w:rPr>
                <w:rFonts w:cs="Arial"/>
                <w:sz w:val="18"/>
                <w:szCs w:val="18"/>
              </w:rPr>
              <w:t>3.4.0</w:t>
            </w:r>
          </w:p>
          <w:p w:rsidR="001969CF" w:rsidRDefault="001969CF" w:rsidP="00E46EC0">
            <w:pPr>
              <w:pStyle w:val="TextTabellen"/>
              <w:rPr>
                <w:rFonts w:cs="Arial"/>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1969CF" w:rsidRPr="002558A3" w:rsidRDefault="001969CF" w:rsidP="00AE1EBE">
            <w:pPr>
              <w:pStyle w:val="TextTabellen"/>
              <w:rPr>
                <w:rFonts w:cs="Arial"/>
                <w:color w:val="000000"/>
                <w:sz w:val="18"/>
                <w:szCs w:val="18"/>
              </w:rPr>
            </w:pPr>
            <w:r w:rsidRPr="00F758D1">
              <w:rPr>
                <w:rFonts w:cs="Arial"/>
                <w:sz w:val="18"/>
                <w:szCs w:val="18"/>
                <w:lang w:eastAsia="de-CH"/>
              </w:rPr>
              <w:t>Fahrzeuge: L1LS Führerstandwechsel nach Übergang von der Betriebsart "Rangieren (SH)" nach "Inaktiv (SB)" bei einem Fahrzeug mit Hilfsführerstand.</w:t>
            </w:r>
          </w:p>
        </w:tc>
        <w:tc>
          <w:tcPr>
            <w:tcW w:w="5387" w:type="dxa"/>
            <w:tcBorders>
              <w:top w:val="single" w:sz="4" w:space="0" w:color="auto"/>
              <w:left w:val="nil"/>
              <w:bottom w:val="single" w:sz="4" w:space="0" w:color="auto"/>
              <w:right w:val="single" w:sz="4" w:space="0" w:color="auto"/>
            </w:tcBorders>
            <w:shd w:val="clear" w:color="auto" w:fill="auto"/>
            <w:vAlign w:val="center"/>
          </w:tcPr>
          <w:p w:rsidR="001969CF" w:rsidRPr="002558A3" w:rsidRDefault="001969CF" w:rsidP="00AE1EBE">
            <w:pPr>
              <w:pStyle w:val="TextTabellen"/>
              <w:rPr>
                <w:rFonts w:cs="Arial"/>
                <w:color w:val="000000"/>
                <w:sz w:val="18"/>
                <w:szCs w:val="18"/>
              </w:rPr>
            </w:pPr>
            <w:r w:rsidRPr="00F758D1">
              <w:rPr>
                <w:rFonts w:cs="Arial"/>
                <w:sz w:val="18"/>
                <w:szCs w:val="18"/>
                <w:lang w:eastAsia="de-CH"/>
              </w:rPr>
              <w:t>Es wird geprüft, dass das Fahrzeug nach betätigen des Wendeschalters und Verlassen der Betriebsart Rangieren (SH)"in die Betriebsart "Inaktiv (SB)" wechselt und den Führerstand wechselt.</w:t>
            </w:r>
          </w:p>
        </w:tc>
      </w:tr>
      <w:tr w:rsidR="002558A3" w:rsidRPr="00E53915" w:rsidDel="00A71981" w:rsidTr="0087792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558A3" w:rsidRDefault="002558A3" w:rsidP="00281D1D">
            <w:pPr>
              <w:pStyle w:val="TextTabellen"/>
              <w:rPr>
                <w:rFonts w:cs="Arial"/>
                <w:color w:val="000000"/>
                <w:sz w:val="18"/>
                <w:szCs w:val="18"/>
              </w:rPr>
            </w:pPr>
            <w:r>
              <w:rPr>
                <w:rFonts w:cs="Arial"/>
                <w:color w:val="000000"/>
                <w:sz w:val="18"/>
                <w:szCs w:val="18"/>
              </w:rPr>
              <w:t>7181</w:t>
            </w:r>
          </w:p>
        </w:tc>
        <w:tc>
          <w:tcPr>
            <w:tcW w:w="850" w:type="dxa"/>
            <w:tcBorders>
              <w:top w:val="single" w:sz="4" w:space="0" w:color="auto"/>
              <w:left w:val="nil"/>
              <w:bottom w:val="single" w:sz="4" w:space="0" w:color="auto"/>
              <w:right w:val="single" w:sz="4" w:space="0" w:color="auto"/>
            </w:tcBorders>
            <w:vAlign w:val="center"/>
          </w:tcPr>
          <w:p w:rsidR="002558A3" w:rsidRDefault="001969CF" w:rsidP="003E545C">
            <w:pPr>
              <w:pStyle w:val="TextTabellen"/>
              <w:rPr>
                <w:rFonts w:cs="Arial"/>
                <w:color w:val="000000"/>
                <w:sz w:val="18"/>
                <w:szCs w:val="18"/>
              </w:rPr>
            </w:pPr>
            <w:r>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558A3" w:rsidRDefault="00E207FB" w:rsidP="003E545C">
            <w:pPr>
              <w:pStyle w:val="TextTabellen"/>
              <w:rPr>
                <w:rFonts w:cs="Arial"/>
                <w:color w:val="000000"/>
                <w:sz w:val="18"/>
                <w:szCs w:val="18"/>
              </w:rPr>
            </w:pPr>
            <w:r w:rsidRPr="00E53915">
              <w:rPr>
                <w:rFonts w:cs="Arial"/>
                <w:sz w:val="18"/>
                <w:szCs w:val="18"/>
                <w:lang w:eastAsia="de-CH"/>
              </w:rPr>
              <w:t>ETCS Schweiz</w:t>
            </w:r>
          </w:p>
        </w:tc>
        <w:tc>
          <w:tcPr>
            <w:tcW w:w="1418" w:type="dxa"/>
            <w:tcBorders>
              <w:top w:val="single" w:sz="4" w:space="0" w:color="auto"/>
              <w:left w:val="nil"/>
              <w:bottom w:val="single" w:sz="4" w:space="0" w:color="auto"/>
              <w:right w:val="single" w:sz="4" w:space="0" w:color="auto"/>
            </w:tcBorders>
            <w:vAlign w:val="center"/>
          </w:tcPr>
          <w:p w:rsidR="002558A3" w:rsidRDefault="002558A3" w:rsidP="00E46EC0">
            <w:pPr>
              <w:pStyle w:val="TextTabellen"/>
              <w:rPr>
                <w:rFonts w:cs="Arial"/>
                <w:sz w:val="18"/>
                <w:szCs w:val="18"/>
              </w:rPr>
            </w:pPr>
            <w:r>
              <w:rPr>
                <w:rFonts w:cs="Arial"/>
                <w:sz w:val="18"/>
                <w:szCs w:val="18"/>
              </w:rPr>
              <w:t>3.4.0</w:t>
            </w:r>
          </w:p>
          <w:p w:rsidR="002558A3" w:rsidRDefault="002558A3" w:rsidP="006C5E24">
            <w:pPr>
              <w:pStyle w:val="TextTabellen"/>
              <w:rPr>
                <w:rFonts w:cs="Arial"/>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2558A3" w:rsidRPr="006C5E24" w:rsidRDefault="002558A3" w:rsidP="00AE1EBE">
            <w:pPr>
              <w:pStyle w:val="TextTabellen"/>
              <w:rPr>
                <w:rFonts w:cs="Arial"/>
                <w:color w:val="000000"/>
                <w:sz w:val="18"/>
                <w:szCs w:val="18"/>
              </w:rPr>
            </w:pPr>
            <w:r w:rsidRPr="002558A3">
              <w:rPr>
                <w:rFonts w:cs="Arial"/>
                <w:color w:val="000000"/>
                <w:sz w:val="18"/>
                <w:szCs w:val="18"/>
              </w:rPr>
              <w:t>Fahrzeuge: Operated System Version, Level 1</w:t>
            </w:r>
          </w:p>
        </w:tc>
        <w:tc>
          <w:tcPr>
            <w:tcW w:w="5387" w:type="dxa"/>
            <w:tcBorders>
              <w:top w:val="single" w:sz="4" w:space="0" w:color="auto"/>
              <w:left w:val="nil"/>
              <w:bottom w:val="single" w:sz="4" w:space="0" w:color="auto"/>
              <w:right w:val="single" w:sz="4" w:space="0" w:color="auto"/>
            </w:tcBorders>
            <w:shd w:val="clear" w:color="auto" w:fill="auto"/>
            <w:vAlign w:val="center"/>
          </w:tcPr>
          <w:p w:rsidR="002558A3" w:rsidRPr="006C5E24" w:rsidRDefault="002558A3" w:rsidP="00E207FB">
            <w:pPr>
              <w:pStyle w:val="TextTabellen"/>
              <w:rPr>
                <w:rFonts w:cs="Arial"/>
                <w:color w:val="000000"/>
                <w:sz w:val="18"/>
                <w:szCs w:val="18"/>
              </w:rPr>
            </w:pPr>
            <w:r w:rsidRPr="002558A3">
              <w:rPr>
                <w:rFonts w:cs="Arial"/>
                <w:color w:val="000000"/>
                <w:sz w:val="18"/>
                <w:szCs w:val="18"/>
              </w:rPr>
              <w:t xml:space="preserve">Es wird geprüft, dass die </w:t>
            </w:r>
            <w:r w:rsidR="000E5876">
              <w:rPr>
                <w:rFonts w:cs="Arial"/>
                <w:color w:val="000000"/>
                <w:sz w:val="18"/>
                <w:szCs w:val="18"/>
              </w:rPr>
              <w:t>O</w:t>
            </w:r>
            <w:r w:rsidRPr="002558A3">
              <w:rPr>
                <w:rFonts w:cs="Arial"/>
                <w:color w:val="000000"/>
                <w:sz w:val="18"/>
                <w:szCs w:val="18"/>
              </w:rPr>
              <w:t xml:space="preserve">perated System Version auf dem Fahrzeug </w:t>
            </w:r>
            <w:r w:rsidR="00E207FB" w:rsidRPr="002558A3">
              <w:rPr>
                <w:rFonts w:cs="Arial"/>
                <w:color w:val="000000"/>
                <w:sz w:val="18"/>
                <w:szCs w:val="18"/>
              </w:rPr>
              <w:t>im Level 1</w:t>
            </w:r>
            <w:r w:rsidR="00E207FB">
              <w:rPr>
                <w:rFonts w:cs="Arial"/>
                <w:color w:val="000000"/>
                <w:sz w:val="18"/>
                <w:szCs w:val="18"/>
              </w:rPr>
              <w:t xml:space="preserve"> </w:t>
            </w:r>
            <w:r w:rsidRPr="002558A3">
              <w:rPr>
                <w:rFonts w:cs="Arial"/>
                <w:color w:val="000000"/>
                <w:sz w:val="18"/>
                <w:szCs w:val="18"/>
              </w:rPr>
              <w:t>keinen Einfluss auf den System Version check hat</w:t>
            </w:r>
          </w:p>
        </w:tc>
      </w:tr>
      <w:tr w:rsidR="006C5E24" w:rsidRPr="00E53915" w:rsidDel="00A71981" w:rsidTr="0087792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C5E24" w:rsidRDefault="006C5E24" w:rsidP="00281D1D">
            <w:pPr>
              <w:pStyle w:val="TextTabellen"/>
              <w:rPr>
                <w:rFonts w:cs="Arial"/>
                <w:color w:val="000000"/>
                <w:sz w:val="18"/>
                <w:szCs w:val="18"/>
              </w:rPr>
            </w:pPr>
            <w:r>
              <w:rPr>
                <w:rFonts w:cs="Arial"/>
                <w:color w:val="000000"/>
                <w:sz w:val="18"/>
                <w:szCs w:val="18"/>
              </w:rPr>
              <w:t>7389</w:t>
            </w:r>
          </w:p>
        </w:tc>
        <w:tc>
          <w:tcPr>
            <w:tcW w:w="850" w:type="dxa"/>
            <w:tcBorders>
              <w:top w:val="single" w:sz="4" w:space="0" w:color="auto"/>
              <w:left w:val="nil"/>
              <w:bottom w:val="single" w:sz="4" w:space="0" w:color="auto"/>
              <w:right w:val="single" w:sz="4" w:space="0" w:color="auto"/>
            </w:tcBorders>
            <w:vAlign w:val="center"/>
          </w:tcPr>
          <w:p w:rsidR="006C5E24" w:rsidRPr="00E53915" w:rsidRDefault="006C5E24" w:rsidP="003E545C">
            <w:pPr>
              <w:pStyle w:val="TextTabellen"/>
              <w:rPr>
                <w:rFonts w:cs="Arial"/>
                <w:color w:val="000000"/>
                <w:sz w:val="18"/>
                <w:szCs w:val="18"/>
              </w:rPr>
            </w:pPr>
            <w:r>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C5E24" w:rsidRPr="00E53915" w:rsidRDefault="00E207FB" w:rsidP="003E545C">
            <w:pPr>
              <w:pStyle w:val="TextTabellen"/>
              <w:rPr>
                <w:rFonts w:cs="Arial"/>
                <w:color w:val="000000"/>
                <w:sz w:val="18"/>
                <w:szCs w:val="18"/>
              </w:rPr>
            </w:pPr>
            <w:r w:rsidRPr="00E53915">
              <w:rPr>
                <w:rFonts w:cs="Arial"/>
                <w:sz w:val="18"/>
                <w:szCs w:val="18"/>
                <w:lang w:eastAsia="de-CH"/>
              </w:rPr>
              <w:t>ETCS Schweiz</w:t>
            </w:r>
          </w:p>
        </w:tc>
        <w:tc>
          <w:tcPr>
            <w:tcW w:w="1418" w:type="dxa"/>
            <w:tcBorders>
              <w:top w:val="single" w:sz="4" w:space="0" w:color="auto"/>
              <w:left w:val="nil"/>
              <w:bottom w:val="single" w:sz="4" w:space="0" w:color="auto"/>
              <w:right w:val="single" w:sz="4" w:space="0" w:color="auto"/>
            </w:tcBorders>
            <w:vAlign w:val="center"/>
          </w:tcPr>
          <w:p w:rsidR="006C5E24" w:rsidRDefault="006C5E24" w:rsidP="006C5E24">
            <w:pPr>
              <w:pStyle w:val="TextTabellen"/>
              <w:rPr>
                <w:rFonts w:cs="Arial"/>
                <w:sz w:val="18"/>
                <w:szCs w:val="18"/>
              </w:rPr>
            </w:pPr>
            <w:r>
              <w:rPr>
                <w:rFonts w:cs="Arial"/>
                <w:sz w:val="18"/>
                <w:szCs w:val="18"/>
              </w:rPr>
              <w:t>3.4.0</w:t>
            </w:r>
          </w:p>
          <w:p w:rsidR="006C5E24" w:rsidRDefault="006C5E24" w:rsidP="006C5E24">
            <w:pPr>
              <w:pStyle w:val="TextTabellen"/>
              <w:rPr>
                <w:rFonts w:cs="Arial"/>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6C5E24" w:rsidRPr="00CF604D" w:rsidRDefault="006C5E24" w:rsidP="00AE1EBE">
            <w:pPr>
              <w:pStyle w:val="TextTabellen"/>
              <w:rPr>
                <w:rFonts w:cs="Arial"/>
                <w:color w:val="000000"/>
                <w:sz w:val="18"/>
                <w:szCs w:val="18"/>
              </w:rPr>
            </w:pPr>
            <w:r w:rsidRPr="006C5E24">
              <w:rPr>
                <w:rFonts w:cs="Arial"/>
                <w:color w:val="000000"/>
                <w:sz w:val="18"/>
                <w:szCs w:val="18"/>
              </w:rPr>
              <w:t>Fahrzeuge: Interpretation von Baliseninhalten einer Balisengruppe mit Q_LINK=0 und richtungsabhängiger Information in der Betriebsart "Staff Responsible" und unbekannter Position (keine LRBG)</w:t>
            </w:r>
          </w:p>
        </w:tc>
        <w:tc>
          <w:tcPr>
            <w:tcW w:w="5387" w:type="dxa"/>
            <w:tcBorders>
              <w:top w:val="single" w:sz="4" w:space="0" w:color="auto"/>
              <w:left w:val="nil"/>
              <w:bottom w:val="single" w:sz="4" w:space="0" w:color="auto"/>
              <w:right w:val="single" w:sz="4" w:space="0" w:color="auto"/>
            </w:tcBorders>
            <w:shd w:val="clear" w:color="auto" w:fill="auto"/>
            <w:vAlign w:val="center"/>
          </w:tcPr>
          <w:p w:rsidR="006C5E24" w:rsidRPr="00CF604D" w:rsidRDefault="006C5E24" w:rsidP="00AE1EBE">
            <w:pPr>
              <w:pStyle w:val="TextTabellen"/>
              <w:rPr>
                <w:rFonts w:cs="Arial"/>
                <w:color w:val="000000"/>
                <w:sz w:val="18"/>
                <w:szCs w:val="18"/>
              </w:rPr>
            </w:pPr>
            <w:r w:rsidRPr="006C5E24">
              <w:rPr>
                <w:rFonts w:cs="Arial"/>
                <w:color w:val="000000"/>
                <w:sz w:val="18"/>
                <w:szCs w:val="18"/>
              </w:rPr>
              <w:t>Es wird geprüft, dass ein Fahrzeug mit unbekannter Position in der Betriebsart SR richtungsabhängige Baliseninhalte einer BG mit Q_LINK=0 korrekt interpretiert.</w:t>
            </w:r>
          </w:p>
        </w:tc>
      </w:tr>
      <w:tr w:rsidR="003E3823" w:rsidRPr="00E53915" w:rsidDel="00A71981" w:rsidTr="0087792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E3823" w:rsidRDefault="003E3823" w:rsidP="003E3823">
            <w:pPr>
              <w:pStyle w:val="TextTabellen"/>
              <w:rPr>
                <w:rFonts w:cs="Arial"/>
                <w:color w:val="000000"/>
                <w:sz w:val="18"/>
                <w:szCs w:val="18"/>
              </w:rPr>
            </w:pPr>
            <w:r>
              <w:rPr>
                <w:rFonts w:cs="Arial"/>
                <w:color w:val="000000"/>
                <w:sz w:val="18"/>
                <w:szCs w:val="18"/>
              </w:rPr>
              <w:t>7561</w:t>
            </w:r>
          </w:p>
        </w:tc>
        <w:tc>
          <w:tcPr>
            <w:tcW w:w="850" w:type="dxa"/>
            <w:tcBorders>
              <w:top w:val="single" w:sz="4" w:space="0" w:color="auto"/>
              <w:left w:val="nil"/>
              <w:bottom w:val="single" w:sz="4" w:space="0" w:color="auto"/>
              <w:right w:val="single" w:sz="4" w:space="0" w:color="auto"/>
            </w:tcBorders>
            <w:vAlign w:val="center"/>
          </w:tcPr>
          <w:p w:rsidR="003E3823" w:rsidRDefault="003E3823" w:rsidP="003E3823">
            <w:pPr>
              <w:pStyle w:val="TextTabellen"/>
              <w:rPr>
                <w:rFonts w:cs="Arial"/>
                <w:color w:val="000000"/>
                <w:sz w:val="18"/>
                <w:szCs w:val="18"/>
              </w:rPr>
            </w:pPr>
            <w:r>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E3823" w:rsidRPr="00E53915" w:rsidRDefault="003E3823" w:rsidP="003E3823">
            <w:pPr>
              <w:pStyle w:val="TextTabellen"/>
              <w:rPr>
                <w:rFonts w:cs="Arial"/>
                <w:sz w:val="18"/>
                <w:szCs w:val="18"/>
                <w:lang w:eastAsia="de-CH"/>
              </w:rPr>
            </w:pPr>
            <w:r w:rsidRPr="00E53915">
              <w:rPr>
                <w:rFonts w:cs="Arial"/>
                <w:sz w:val="18"/>
                <w:szCs w:val="18"/>
                <w:lang w:eastAsia="de-CH"/>
              </w:rPr>
              <w:t>ETCS Schweiz</w:t>
            </w:r>
          </w:p>
        </w:tc>
        <w:tc>
          <w:tcPr>
            <w:tcW w:w="1418" w:type="dxa"/>
            <w:tcBorders>
              <w:top w:val="single" w:sz="4" w:space="0" w:color="auto"/>
              <w:left w:val="nil"/>
              <w:bottom w:val="single" w:sz="4" w:space="0" w:color="auto"/>
              <w:right w:val="single" w:sz="4" w:space="0" w:color="auto"/>
            </w:tcBorders>
            <w:vAlign w:val="center"/>
          </w:tcPr>
          <w:p w:rsidR="003E3823" w:rsidRDefault="003E3823" w:rsidP="003E3823">
            <w:pPr>
              <w:pStyle w:val="TextTabellen"/>
              <w:rPr>
                <w:rFonts w:cs="Arial"/>
                <w:sz w:val="18"/>
                <w:szCs w:val="18"/>
              </w:rPr>
            </w:pPr>
            <w:r>
              <w:rPr>
                <w:rFonts w:cs="Arial"/>
                <w:sz w:val="18"/>
                <w:szCs w:val="18"/>
              </w:rPr>
              <w:t>3.4.0</w:t>
            </w:r>
          </w:p>
          <w:p w:rsidR="003E3823" w:rsidRDefault="003E3823" w:rsidP="003E3823">
            <w:pPr>
              <w:pStyle w:val="TextTabellen"/>
              <w:rPr>
                <w:rFonts w:cs="Arial"/>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3E3823" w:rsidRPr="006C5E24" w:rsidRDefault="003E3823" w:rsidP="003E3823">
            <w:pPr>
              <w:pStyle w:val="TextTabellen"/>
              <w:rPr>
                <w:rFonts w:cs="Arial"/>
                <w:color w:val="000000"/>
                <w:sz w:val="18"/>
                <w:szCs w:val="18"/>
              </w:rPr>
            </w:pPr>
            <w:r w:rsidRPr="003E3823">
              <w:rPr>
                <w:rFonts w:cs="Arial"/>
                <w:color w:val="000000"/>
                <w:sz w:val="18"/>
                <w:szCs w:val="18"/>
              </w:rPr>
              <w:t>Fahrzeuge: Doppelte Quittierung. Aufstarten und Abfahren in SR, wenn das erste Signal dem Fahrzeug eine zu bestätigende "Warnung" überträgt.</w:t>
            </w:r>
          </w:p>
        </w:tc>
        <w:tc>
          <w:tcPr>
            <w:tcW w:w="5387" w:type="dxa"/>
            <w:tcBorders>
              <w:top w:val="single" w:sz="4" w:space="0" w:color="auto"/>
              <w:left w:val="nil"/>
              <w:bottom w:val="single" w:sz="4" w:space="0" w:color="auto"/>
              <w:right w:val="single" w:sz="4" w:space="0" w:color="auto"/>
            </w:tcBorders>
            <w:shd w:val="clear" w:color="auto" w:fill="auto"/>
            <w:vAlign w:val="center"/>
          </w:tcPr>
          <w:p w:rsidR="003E3823" w:rsidRPr="006C5E24" w:rsidRDefault="003E3823" w:rsidP="003E3823">
            <w:pPr>
              <w:pStyle w:val="TextTabellen"/>
              <w:rPr>
                <w:rFonts w:cs="Arial"/>
                <w:color w:val="000000"/>
                <w:sz w:val="18"/>
                <w:szCs w:val="18"/>
              </w:rPr>
            </w:pPr>
            <w:r w:rsidRPr="003E3823">
              <w:rPr>
                <w:rFonts w:cs="Arial"/>
                <w:color w:val="000000"/>
                <w:sz w:val="18"/>
                <w:szCs w:val="18"/>
              </w:rPr>
              <w:t>Es wird geprüft, dass die Quittierungen für den „Mode LS“ und die „Warnung“ innerhalb der vorgegebenen und projektierten Zeiten möglich sind. Die Quittierungen sind ohne Bremsung möglich.</w:t>
            </w:r>
          </w:p>
        </w:tc>
      </w:tr>
    </w:tbl>
    <w:p w:rsidR="00180A39" w:rsidRPr="00E53915" w:rsidRDefault="00180A39" w:rsidP="00180A39">
      <w:pPr>
        <w:pStyle w:val="StandardFliesstext"/>
      </w:pPr>
    </w:p>
    <w:p w:rsidR="00157E37" w:rsidRPr="00E53915" w:rsidRDefault="00157E37">
      <w:pPr>
        <w:rPr>
          <w:rFonts w:ascii="Arial" w:hAnsi="Arial"/>
          <w:sz w:val="22"/>
          <w:szCs w:val="20"/>
        </w:rPr>
      </w:pPr>
      <w:r w:rsidRPr="00E53915">
        <w:br w:type="page"/>
      </w:r>
    </w:p>
    <w:p w:rsidR="00157E37" w:rsidRPr="00E53915" w:rsidRDefault="00157E37" w:rsidP="00157E37">
      <w:pPr>
        <w:pStyle w:val="ueber1vorlage"/>
      </w:pPr>
      <w:bookmarkStart w:id="22" w:name="_Ref466969746"/>
      <w:bookmarkStart w:id="23" w:name="_Toc505233898"/>
      <w:r w:rsidRPr="00E53915">
        <w:lastRenderedPageBreak/>
        <w:t>Liste</w:t>
      </w:r>
      <w:r w:rsidR="00E25D71" w:rsidRPr="00E53915">
        <w:t>n</w:t>
      </w:r>
      <w:r w:rsidRPr="00E53915">
        <w:t xml:space="preserve"> </w:t>
      </w:r>
      <w:r w:rsidR="00E25D71" w:rsidRPr="00E53915">
        <w:t>der Tests</w:t>
      </w:r>
      <w:r w:rsidR="00E53915">
        <w:t xml:space="preserve"> </w:t>
      </w:r>
      <w:r w:rsidRPr="00E53915">
        <w:t>für ETCS @ Borders</w:t>
      </w:r>
      <w:bookmarkEnd w:id="22"/>
      <w:bookmarkEnd w:id="23"/>
    </w:p>
    <w:p w:rsidR="00157E37" w:rsidRPr="00E53915" w:rsidRDefault="00BE5D64" w:rsidP="00157E37">
      <w:pPr>
        <w:pStyle w:val="ueber4vorlage"/>
      </w:pPr>
      <w:r w:rsidRPr="00E53915">
        <w:t>Die in dieser Liste beschriebenen Tests</w:t>
      </w:r>
      <w:r w:rsidR="00157E37" w:rsidRPr="00E53915">
        <w:t xml:space="preserve"> beinhalten die Tests für die Ländertransitionen.</w:t>
      </w:r>
    </w:p>
    <w:p w:rsidR="00157E37" w:rsidRPr="00E53915" w:rsidRDefault="00157E37" w:rsidP="00371AF4">
      <w:pPr>
        <w:pStyle w:val="ueber4vorlage"/>
      </w:pPr>
      <w:r w:rsidRPr="00E53915">
        <w:t>Die Testfälle werden pro Länderübergang beschrieben.</w:t>
      </w:r>
    </w:p>
    <w:p w:rsidR="003F6E01" w:rsidRPr="00E53915" w:rsidRDefault="003F6E01" w:rsidP="003F6E01">
      <w:pPr>
        <w:pStyle w:val="ueber2vorlage"/>
        <w:tabs>
          <w:tab w:val="clear" w:pos="1163"/>
          <w:tab w:val="num" w:pos="1276"/>
        </w:tabs>
        <w:ind w:left="1021"/>
        <w:rPr>
          <w:szCs w:val="28"/>
        </w:rPr>
      </w:pPr>
      <w:bookmarkStart w:id="24" w:name="_Toc505233899"/>
      <w:r w:rsidRPr="00E53915">
        <w:rPr>
          <w:szCs w:val="28"/>
        </w:rPr>
        <w:t>Liste der Tests die für alle Übergänge gelten</w:t>
      </w:r>
      <w:bookmarkEnd w:id="24"/>
    </w:p>
    <w:tbl>
      <w:tblPr>
        <w:tblW w:w="14034" w:type="dxa"/>
        <w:tblInd w:w="70" w:type="dxa"/>
        <w:tblLayout w:type="fixed"/>
        <w:tblCellMar>
          <w:left w:w="70" w:type="dxa"/>
          <w:right w:w="70" w:type="dxa"/>
        </w:tblCellMar>
        <w:tblLook w:val="04A0" w:firstRow="1" w:lastRow="0" w:firstColumn="1" w:lastColumn="0" w:noHBand="0" w:noVBand="1"/>
      </w:tblPr>
      <w:tblGrid>
        <w:gridCol w:w="851"/>
        <w:gridCol w:w="850"/>
        <w:gridCol w:w="992"/>
        <w:gridCol w:w="1418"/>
        <w:gridCol w:w="4536"/>
        <w:gridCol w:w="5387"/>
      </w:tblGrid>
      <w:tr w:rsidR="003F6E01" w:rsidRPr="00E53915" w:rsidTr="005B569D">
        <w:trPr>
          <w:cantSplit/>
          <w:trHeight w:val="460"/>
          <w:tblHeader/>
        </w:trPr>
        <w:tc>
          <w:tcPr>
            <w:tcW w:w="851"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3F6E01" w:rsidRPr="005B569D" w:rsidRDefault="003F6E01" w:rsidP="003F6E01">
            <w:pPr>
              <w:pStyle w:val="TextTabellen"/>
              <w:rPr>
                <w:sz w:val="18"/>
                <w:szCs w:val="18"/>
              </w:rPr>
            </w:pPr>
            <w:r w:rsidRPr="005B569D">
              <w:rPr>
                <w:b/>
                <w:sz w:val="18"/>
                <w:szCs w:val="18"/>
              </w:rPr>
              <w:t>TEPAS</w:t>
            </w:r>
          </w:p>
        </w:tc>
        <w:tc>
          <w:tcPr>
            <w:tcW w:w="850"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3F6E01" w:rsidRPr="005B569D" w:rsidRDefault="003F6E01" w:rsidP="003F6E01">
            <w:pPr>
              <w:pStyle w:val="TextTabellen"/>
              <w:rPr>
                <w:b/>
                <w:sz w:val="18"/>
                <w:szCs w:val="18"/>
              </w:rPr>
            </w:pPr>
            <w:r w:rsidRPr="005B569D">
              <w:rPr>
                <w:b/>
                <w:sz w:val="18"/>
                <w:szCs w:val="18"/>
              </w:rPr>
              <w:t>Klasse</w:t>
            </w:r>
          </w:p>
        </w:tc>
        <w:tc>
          <w:tcPr>
            <w:tcW w:w="992"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hideMark/>
          </w:tcPr>
          <w:p w:rsidR="003F6E01" w:rsidRPr="005B569D" w:rsidRDefault="003F6E01" w:rsidP="003F6E01">
            <w:pPr>
              <w:pStyle w:val="TextTabellen"/>
              <w:rPr>
                <w:b/>
                <w:sz w:val="18"/>
                <w:szCs w:val="18"/>
              </w:rPr>
            </w:pPr>
            <w:r w:rsidRPr="005B569D">
              <w:rPr>
                <w:b/>
                <w:sz w:val="18"/>
                <w:szCs w:val="18"/>
              </w:rPr>
              <w:t>Strecke / Bereich</w:t>
            </w:r>
          </w:p>
        </w:tc>
        <w:tc>
          <w:tcPr>
            <w:tcW w:w="141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3F6E01" w:rsidRPr="005B569D" w:rsidRDefault="003F6E01" w:rsidP="003F6E01">
            <w:pPr>
              <w:pStyle w:val="TextTabellen"/>
              <w:ind w:right="31"/>
              <w:rPr>
                <w:b/>
                <w:sz w:val="18"/>
                <w:szCs w:val="18"/>
              </w:rPr>
            </w:pPr>
            <w:r w:rsidRPr="005B569D">
              <w:rPr>
                <w:b/>
                <w:sz w:val="18"/>
                <w:szCs w:val="18"/>
              </w:rPr>
              <w:t>Test für SRS</w:t>
            </w:r>
          </w:p>
        </w:tc>
        <w:tc>
          <w:tcPr>
            <w:tcW w:w="4536"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hideMark/>
          </w:tcPr>
          <w:p w:rsidR="003F6E01" w:rsidRPr="005B569D" w:rsidRDefault="003F6E01" w:rsidP="003F6E01">
            <w:pPr>
              <w:pStyle w:val="TextTabellen"/>
              <w:rPr>
                <w:b/>
                <w:sz w:val="18"/>
                <w:szCs w:val="18"/>
              </w:rPr>
            </w:pPr>
            <w:r w:rsidRPr="005B569D">
              <w:rPr>
                <w:b/>
                <w:sz w:val="18"/>
                <w:szCs w:val="18"/>
              </w:rPr>
              <w:t>Testtitel</w:t>
            </w:r>
          </w:p>
        </w:tc>
        <w:tc>
          <w:tcPr>
            <w:tcW w:w="5387" w:type="dxa"/>
            <w:tcBorders>
              <w:top w:val="single" w:sz="4" w:space="0" w:color="auto"/>
              <w:left w:val="nil"/>
              <w:bottom w:val="single" w:sz="4" w:space="0" w:color="auto"/>
              <w:right w:val="single" w:sz="4" w:space="0" w:color="auto"/>
            </w:tcBorders>
            <w:shd w:val="clear" w:color="000000" w:fill="BFBFBF" w:themeFill="background1" w:themeFillShade="BF"/>
            <w:vAlign w:val="center"/>
            <w:hideMark/>
          </w:tcPr>
          <w:p w:rsidR="003F6E01" w:rsidRPr="005B569D" w:rsidRDefault="003F6E01" w:rsidP="003F6E01">
            <w:pPr>
              <w:pStyle w:val="TextTabellen"/>
              <w:rPr>
                <w:b/>
                <w:sz w:val="18"/>
                <w:szCs w:val="18"/>
              </w:rPr>
            </w:pPr>
            <w:r w:rsidRPr="005B569D">
              <w:rPr>
                <w:b/>
                <w:sz w:val="18"/>
                <w:szCs w:val="18"/>
              </w:rPr>
              <w:t>Testziel</w:t>
            </w:r>
          </w:p>
        </w:tc>
      </w:tr>
      <w:tr w:rsidR="00034ECF" w:rsidRPr="00E53915" w:rsidTr="005B569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34ECF" w:rsidRPr="00E53915" w:rsidRDefault="00034ECF" w:rsidP="003F6E01">
            <w:pPr>
              <w:pStyle w:val="TextTabellen"/>
              <w:rPr>
                <w:rFonts w:cs="Arial"/>
                <w:color w:val="000000"/>
                <w:sz w:val="18"/>
                <w:szCs w:val="18"/>
              </w:rPr>
            </w:pPr>
            <w:r w:rsidRPr="00E53915">
              <w:rPr>
                <w:rFonts w:cs="Arial"/>
                <w:color w:val="000000"/>
                <w:sz w:val="18"/>
                <w:szCs w:val="18"/>
              </w:rPr>
              <w:t>6623</w:t>
            </w:r>
          </w:p>
        </w:tc>
        <w:tc>
          <w:tcPr>
            <w:tcW w:w="850" w:type="dxa"/>
            <w:tcBorders>
              <w:top w:val="single" w:sz="4" w:space="0" w:color="auto"/>
              <w:left w:val="nil"/>
              <w:bottom w:val="single" w:sz="4" w:space="0" w:color="auto"/>
              <w:right w:val="single" w:sz="4" w:space="0" w:color="auto"/>
            </w:tcBorders>
            <w:vAlign w:val="center"/>
          </w:tcPr>
          <w:p w:rsidR="00034ECF" w:rsidRPr="00E53915" w:rsidRDefault="00273BBD" w:rsidP="003F6E01">
            <w:pPr>
              <w:pStyle w:val="TextTabellen"/>
              <w:rPr>
                <w:rFonts w:cs="Arial"/>
                <w:color w:val="000000"/>
                <w:sz w:val="18"/>
                <w:szCs w:val="18"/>
              </w:rPr>
            </w:pPr>
            <w:r w:rsidRPr="00E53915">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34ECF" w:rsidRPr="00E53915" w:rsidRDefault="00034ECF" w:rsidP="003F6E01">
            <w:pPr>
              <w:pStyle w:val="TextTabellen"/>
              <w:rPr>
                <w:rFonts w:cs="Arial"/>
                <w:color w:val="000000"/>
                <w:sz w:val="18"/>
                <w:szCs w:val="18"/>
              </w:rPr>
            </w:pPr>
            <w:r w:rsidRPr="00E53915">
              <w:rPr>
                <w:rFonts w:cs="Arial"/>
                <w:color w:val="000000"/>
                <w:sz w:val="18"/>
                <w:szCs w:val="18"/>
              </w:rPr>
              <w:t>ETCS Schweiz</w:t>
            </w:r>
          </w:p>
        </w:tc>
        <w:tc>
          <w:tcPr>
            <w:tcW w:w="1418"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034ECF"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034ECF" w:rsidRPr="005B569D" w:rsidRDefault="00034ECF" w:rsidP="003F6E01">
            <w:pPr>
              <w:pStyle w:val="TextTabellen"/>
              <w:rPr>
                <w:rFonts w:cs="Arial"/>
                <w:sz w:val="18"/>
                <w:szCs w:val="18"/>
                <w:lang w:eastAsia="de-CH"/>
              </w:rPr>
            </w:pPr>
            <w:r w:rsidRPr="005B569D">
              <w:rPr>
                <w:rFonts w:cs="Arial"/>
                <w:sz w:val="18"/>
                <w:szCs w:val="18"/>
                <w:lang w:eastAsia="de-CH"/>
              </w:rPr>
              <w:t>Fahrzeuge: Virtual Balise Cover, Level 1 SR</w:t>
            </w:r>
          </w:p>
        </w:tc>
        <w:tc>
          <w:tcPr>
            <w:tcW w:w="5387" w:type="dxa"/>
            <w:tcBorders>
              <w:top w:val="single" w:sz="4" w:space="0" w:color="auto"/>
              <w:left w:val="nil"/>
              <w:bottom w:val="single" w:sz="4" w:space="0" w:color="auto"/>
              <w:right w:val="single" w:sz="4" w:space="0" w:color="auto"/>
            </w:tcBorders>
            <w:shd w:val="clear" w:color="auto" w:fill="auto"/>
            <w:vAlign w:val="center"/>
          </w:tcPr>
          <w:p w:rsidR="00034ECF" w:rsidRPr="00E53915" w:rsidRDefault="00034ECF" w:rsidP="003F6E01">
            <w:pPr>
              <w:pStyle w:val="TextTabellen"/>
              <w:rPr>
                <w:rFonts w:cs="Arial"/>
                <w:sz w:val="18"/>
                <w:szCs w:val="18"/>
                <w:lang w:eastAsia="de-CH"/>
              </w:rPr>
            </w:pPr>
            <w:r w:rsidRPr="00E53915">
              <w:rPr>
                <w:rFonts w:cs="Arial"/>
                <w:sz w:val="18"/>
                <w:szCs w:val="18"/>
                <w:lang w:eastAsia="de-CH"/>
              </w:rPr>
              <w:t>Es wird geprüft, dass die Funktionalität VBC korrekt verarbeitet wird im Level 1, Mode SR.</w:t>
            </w:r>
          </w:p>
        </w:tc>
      </w:tr>
    </w:tbl>
    <w:p w:rsidR="00371AF4" w:rsidRPr="00E53915" w:rsidRDefault="00371AF4" w:rsidP="009F4BCD">
      <w:pPr>
        <w:pStyle w:val="ueber2vorlage"/>
        <w:tabs>
          <w:tab w:val="clear" w:pos="1163"/>
          <w:tab w:val="num" w:pos="1276"/>
        </w:tabs>
        <w:ind w:left="1021"/>
        <w:rPr>
          <w:szCs w:val="28"/>
        </w:rPr>
      </w:pPr>
      <w:bookmarkStart w:id="25" w:name="_Toc505233900"/>
      <w:r w:rsidRPr="00E53915">
        <w:rPr>
          <w:szCs w:val="28"/>
        </w:rPr>
        <w:t>Liste der Tests für die Übergänge Schweiz – Deutschland</w:t>
      </w:r>
      <w:bookmarkEnd w:id="25"/>
    </w:p>
    <w:tbl>
      <w:tblPr>
        <w:tblW w:w="14034" w:type="dxa"/>
        <w:tblInd w:w="70" w:type="dxa"/>
        <w:tblLayout w:type="fixed"/>
        <w:tblCellMar>
          <w:left w:w="70" w:type="dxa"/>
          <w:right w:w="70" w:type="dxa"/>
        </w:tblCellMar>
        <w:tblLook w:val="04A0" w:firstRow="1" w:lastRow="0" w:firstColumn="1" w:lastColumn="0" w:noHBand="0" w:noVBand="1"/>
      </w:tblPr>
      <w:tblGrid>
        <w:gridCol w:w="851"/>
        <w:gridCol w:w="850"/>
        <w:gridCol w:w="993"/>
        <w:gridCol w:w="1417"/>
        <w:gridCol w:w="4536"/>
        <w:gridCol w:w="5387"/>
      </w:tblGrid>
      <w:tr w:rsidR="005A1743" w:rsidRPr="00E53915" w:rsidTr="005B569D">
        <w:trPr>
          <w:cantSplit/>
          <w:trHeight w:val="460"/>
          <w:tblHeader/>
        </w:trPr>
        <w:tc>
          <w:tcPr>
            <w:tcW w:w="851"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5A1743" w:rsidRPr="005B569D" w:rsidRDefault="005A1743" w:rsidP="008346C1">
            <w:pPr>
              <w:pStyle w:val="TextTabellen"/>
              <w:rPr>
                <w:sz w:val="18"/>
                <w:szCs w:val="18"/>
              </w:rPr>
            </w:pPr>
            <w:r w:rsidRPr="005B569D">
              <w:rPr>
                <w:b/>
                <w:sz w:val="18"/>
                <w:szCs w:val="18"/>
              </w:rPr>
              <w:t>TEPAS</w:t>
            </w:r>
          </w:p>
        </w:tc>
        <w:tc>
          <w:tcPr>
            <w:tcW w:w="850"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5A1743" w:rsidRPr="005B569D" w:rsidRDefault="005A1743" w:rsidP="008346C1">
            <w:pPr>
              <w:pStyle w:val="TextTabellen"/>
              <w:rPr>
                <w:b/>
                <w:sz w:val="18"/>
                <w:szCs w:val="18"/>
              </w:rPr>
            </w:pPr>
            <w:r w:rsidRPr="005B569D">
              <w:rPr>
                <w:b/>
                <w:sz w:val="18"/>
                <w:szCs w:val="18"/>
              </w:rPr>
              <w:t>Klasse</w:t>
            </w:r>
          </w:p>
        </w:tc>
        <w:tc>
          <w:tcPr>
            <w:tcW w:w="993"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hideMark/>
          </w:tcPr>
          <w:p w:rsidR="005A1743" w:rsidRPr="005B569D" w:rsidRDefault="005A1743" w:rsidP="008346C1">
            <w:pPr>
              <w:pStyle w:val="TextTabellen"/>
              <w:rPr>
                <w:b/>
                <w:sz w:val="18"/>
                <w:szCs w:val="18"/>
              </w:rPr>
            </w:pPr>
            <w:r w:rsidRPr="005B569D">
              <w:rPr>
                <w:b/>
                <w:sz w:val="18"/>
                <w:szCs w:val="18"/>
              </w:rPr>
              <w:t>Strecke / Bereich</w:t>
            </w:r>
          </w:p>
        </w:tc>
        <w:tc>
          <w:tcPr>
            <w:tcW w:w="1417"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5A1743" w:rsidRPr="005B569D" w:rsidRDefault="005A1743" w:rsidP="008346C1">
            <w:pPr>
              <w:pStyle w:val="TextTabellen"/>
              <w:ind w:right="31"/>
              <w:rPr>
                <w:b/>
                <w:sz w:val="18"/>
                <w:szCs w:val="18"/>
              </w:rPr>
            </w:pPr>
            <w:r w:rsidRPr="005B569D">
              <w:rPr>
                <w:b/>
                <w:sz w:val="18"/>
                <w:szCs w:val="18"/>
              </w:rPr>
              <w:t>Test für SRS</w:t>
            </w:r>
          </w:p>
        </w:tc>
        <w:tc>
          <w:tcPr>
            <w:tcW w:w="4536"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hideMark/>
          </w:tcPr>
          <w:p w:rsidR="005A1743" w:rsidRPr="005B569D" w:rsidRDefault="005A1743" w:rsidP="008346C1">
            <w:pPr>
              <w:pStyle w:val="TextTabellen"/>
              <w:rPr>
                <w:b/>
                <w:sz w:val="18"/>
                <w:szCs w:val="18"/>
              </w:rPr>
            </w:pPr>
            <w:r w:rsidRPr="005B569D">
              <w:rPr>
                <w:b/>
                <w:sz w:val="18"/>
                <w:szCs w:val="18"/>
              </w:rPr>
              <w:t>Testtitel</w:t>
            </w:r>
          </w:p>
        </w:tc>
        <w:tc>
          <w:tcPr>
            <w:tcW w:w="5387" w:type="dxa"/>
            <w:tcBorders>
              <w:top w:val="single" w:sz="4" w:space="0" w:color="auto"/>
              <w:left w:val="nil"/>
              <w:bottom w:val="single" w:sz="4" w:space="0" w:color="auto"/>
              <w:right w:val="single" w:sz="4" w:space="0" w:color="auto"/>
            </w:tcBorders>
            <w:shd w:val="clear" w:color="000000" w:fill="BFBFBF" w:themeFill="background1" w:themeFillShade="BF"/>
            <w:vAlign w:val="center"/>
            <w:hideMark/>
          </w:tcPr>
          <w:p w:rsidR="005A1743" w:rsidRPr="005B569D" w:rsidRDefault="005A1743" w:rsidP="008346C1">
            <w:pPr>
              <w:pStyle w:val="TextTabellen"/>
              <w:rPr>
                <w:b/>
                <w:sz w:val="18"/>
                <w:szCs w:val="18"/>
              </w:rPr>
            </w:pPr>
            <w:r w:rsidRPr="005B569D">
              <w:rPr>
                <w:b/>
                <w:sz w:val="18"/>
                <w:szCs w:val="18"/>
              </w:rPr>
              <w:t>Testziel</w:t>
            </w:r>
          </w:p>
        </w:tc>
      </w:tr>
      <w:tr w:rsidR="00034ECF" w:rsidRPr="00E53915" w:rsidTr="005B569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34ECF" w:rsidRPr="00E53915" w:rsidRDefault="00034ECF" w:rsidP="008346C1">
            <w:pPr>
              <w:pStyle w:val="TextTabellen"/>
              <w:rPr>
                <w:rFonts w:cs="Arial"/>
                <w:sz w:val="18"/>
                <w:szCs w:val="18"/>
                <w:lang w:eastAsia="de-CH"/>
              </w:rPr>
            </w:pPr>
            <w:r w:rsidRPr="00E53915">
              <w:rPr>
                <w:rFonts w:cs="Arial"/>
                <w:color w:val="000000"/>
                <w:sz w:val="18"/>
                <w:szCs w:val="18"/>
              </w:rPr>
              <w:t>6624</w:t>
            </w:r>
          </w:p>
        </w:tc>
        <w:tc>
          <w:tcPr>
            <w:tcW w:w="850" w:type="dxa"/>
            <w:tcBorders>
              <w:top w:val="single" w:sz="4" w:space="0" w:color="auto"/>
              <w:left w:val="nil"/>
              <w:bottom w:val="single" w:sz="4" w:space="0" w:color="auto"/>
              <w:right w:val="single" w:sz="4" w:space="0" w:color="auto"/>
            </w:tcBorders>
            <w:vAlign w:val="center"/>
          </w:tcPr>
          <w:p w:rsidR="00034ECF" w:rsidRPr="00E53915" w:rsidRDefault="007C4948" w:rsidP="008346C1">
            <w:pPr>
              <w:pStyle w:val="TextTabellen"/>
              <w:rPr>
                <w:rFonts w:cs="Arial"/>
                <w:color w:val="000000"/>
                <w:sz w:val="18"/>
                <w:szCs w:val="18"/>
              </w:rPr>
            </w:pPr>
            <w:r w:rsidRPr="00E53915">
              <w:rPr>
                <w:rFonts w:cs="Arial"/>
                <w:color w:val="000000"/>
                <w:sz w:val="18"/>
                <w:szCs w:val="18"/>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34ECF" w:rsidRPr="00E53915" w:rsidRDefault="007C743E" w:rsidP="00034ECF">
            <w:pPr>
              <w:rPr>
                <w:rFonts w:ascii="Arial" w:hAnsi="Arial" w:cs="Arial"/>
                <w:color w:val="000000"/>
                <w:sz w:val="18"/>
                <w:szCs w:val="18"/>
              </w:rPr>
            </w:pPr>
            <w:r>
              <w:rPr>
                <w:rFonts w:ascii="Arial" w:hAnsi="Arial" w:cs="Arial"/>
                <w:color w:val="000000"/>
                <w:sz w:val="18"/>
                <w:szCs w:val="18"/>
              </w:rPr>
              <w:t>–</w:t>
            </w:r>
            <w:r w:rsidR="00034ECF" w:rsidRPr="00E53915">
              <w:rPr>
                <w:rFonts w:ascii="Arial" w:hAnsi="Arial" w:cs="Arial"/>
                <w:color w:val="000000"/>
                <w:sz w:val="18"/>
                <w:szCs w:val="18"/>
              </w:rPr>
              <w:t>DE</w:t>
            </w:r>
            <w:r>
              <w:rPr>
                <w:rFonts w:ascii="Arial" w:hAnsi="Arial" w:cs="Arial"/>
                <w:color w:val="000000"/>
                <w:sz w:val="18"/>
                <w:szCs w:val="18"/>
              </w:rPr>
              <w:t xml:space="preserve"> - CH</w:t>
            </w:r>
          </w:p>
        </w:tc>
        <w:tc>
          <w:tcPr>
            <w:tcW w:w="1417"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034ECF"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034ECF" w:rsidRPr="00E53915" w:rsidRDefault="00034ECF" w:rsidP="008346C1">
            <w:pPr>
              <w:pStyle w:val="TextTabellen"/>
              <w:rPr>
                <w:rFonts w:cs="Arial"/>
                <w:sz w:val="18"/>
                <w:szCs w:val="18"/>
                <w:lang w:eastAsia="de-CH"/>
              </w:rPr>
            </w:pPr>
            <w:r w:rsidRPr="00E53915">
              <w:rPr>
                <w:rFonts w:cs="Arial"/>
                <w:sz w:val="18"/>
                <w:szCs w:val="18"/>
                <w:lang w:eastAsia="de-CH"/>
              </w:rPr>
              <w:t>Fahrzeuge: Fahrende Transition Zugbeeinflussung LNTC PZB – L1 LS</w:t>
            </w:r>
          </w:p>
        </w:tc>
        <w:tc>
          <w:tcPr>
            <w:tcW w:w="5387" w:type="dxa"/>
            <w:tcBorders>
              <w:top w:val="single" w:sz="4" w:space="0" w:color="auto"/>
              <w:left w:val="nil"/>
              <w:bottom w:val="single" w:sz="4" w:space="0" w:color="auto"/>
              <w:right w:val="single" w:sz="4" w:space="0" w:color="auto"/>
            </w:tcBorders>
            <w:shd w:val="clear" w:color="auto" w:fill="auto"/>
            <w:vAlign w:val="center"/>
          </w:tcPr>
          <w:p w:rsidR="00034ECF" w:rsidRPr="00E53915" w:rsidRDefault="00034ECF" w:rsidP="008346C1">
            <w:pPr>
              <w:pStyle w:val="TextTabellen"/>
              <w:rPr>
                <w:rFonts w:cs="Arial"/>
                <w:color w:val="000000"/>
                <w:sz w:val="18"/>
                <w:szCs w:val="18"/>
              </w:rPr>
            </w:pPr>
            <w:r w:rsidRPr="00E53915">
              <w:rPr>
                <w:rFonts w:cs="Arial"/>
                <w:sz w:val="18"/>
                <w:szCs w:val="18"/>
              </w:rPr>
              <w:t>Es wird geprüft, ob die Anzeige des Class B-Systems ergonomisch implementiert ist, insbesondere die Ankündigung/Quittierung von L1 und das Ausblenden des Class B-Systems auf dem DMI.</w:t>
            </w:r>
          </w:p>
        </w:tc>
      </w:tr>
      <w:tr w:rsidR="007C4948" w:rsidRPr="00E53915" w:rsidTr="005B569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8346C1">
            <w:pPr>
              <w:pStyle w:val="TextTabellen"/>
              <w:rPr>
                <w:rFonts w:cs="Arial"/>
                <w:sz w:val="18"/>
                <w:szCs w:val="18"/>
                <w:lang w:eastAsia="de-CH"/>
              </w:rPr>
            </w:pPr>
            <w:r w:rsidRPr="00E53915">
              <w:rPr>
                <w:rFonts w:cs="Arial"/>
                <w:color w:val="000000"/>
                <w:sz w:val="18"/>
                <w:szCs w:val="18"/>
              </w:rPr>
              <w:t>6625</w:t>
            </w:r>
          </w:p>
        </w:tc>
        <w:tc>
          <w:tcPr>
            <w:tcW w:w="850" w:type="dxa"/>
            <w:tcBorders>
              <w:top w:val="single" w:sz="4" w:space="0" w:color="auto"/>
              <w:left w:val="nil"/>
              <w:bottom w:val="single" w:sz="4" w:space="0" w:color="auto"/>
              <w:right w:val="single" w:sz="4" w:space="0" w:color="auto"/>
            </w:tcBorders>
            <w:vAlign w:val="center"/>
          </w:tcPr>
          <w:p w:rsidR="007C4948" w:rsidRPr="00E53915" w:rsidRDefault="007C4948" w:rsidP="008346C1">
            <w:pPr>
              <w:pStyle w:val="TextTabellen"/>
              <w:rPr>
                <w:rFonts w:cs="Arial"/>
                <w:color w:val="000000"/>
                <w:sz w:val="18"/>
                <w:szCs w:val="18"/>
              </w:rPr>
            </w:pPr>
            <w:r w:rsidRPr="00E53915">
              <w:rPr>
                <w:rFonts w:cs="Arial"/>
                <w:color w:val="000000"/>
                <w:sz w:val="18"/>
                <w:szCs w:val="18"/>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034ECF">
            <w:pPr>
              <w:rPr>
                <w:rFonts w:ascii="Arial" w:hAnsi="Arial" w:cs="Arial"/>
                <w:color w:val="000000"/>
                <w:sz w:val="18"/>
                <w:szCs w:val="18"/>
              </w:rPr>
            </w:pPr>
            <w:r w:rsidRPr="00E53915">
              <w:rPr>
                <w:rFonts w:ascii="Arial" w:hAnsi="Arial" w:cs="Arial"/>
                <w:color w:val="000000"/>
                <w:sz w:val="18"/>
                <w:szCs w:val="18"/>
              </w:rPr>
              <w:t>CH - DE</w:t>
            </w:r>
          </w:p>
        </w:tc>
        <w:tc>
          <w:tcPr>
            <w:tcW w:w="1417"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7C4948"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8346C1">
            <w:pPr>
              <w:pStyle w:val="TextTabellen"/>
              <w:rPr>
                <w:rFonts w:cs="Arial"/>
                <w:sz w:val="18"/>
                <w:szCs w:val="18"/>
                <w:lang w:eastAsia="de-CH"/>
              </w:rPr>
            </w:pPr>
            <w:r w:rsidRPr="00E53915">
              <w:rPr>
                <w:rFonts w:cs="Arial"/>
                <w:sz w:val="18"/>
                <w:szCs w:val="18"/>
              </w:rPr>
              <w:t>Fahrzeuge: Fahrende Transition Zugbeeinflussung L1 LS – LNTC PZB (ohne Ankündigung)</w:t>
            </w:r>
          </w:p>
        </w:tc>
        <w:tc>
          <w:tcPr>
            <w:tcW w:w="5387" w:type="dxa"/>
            <w:tcBorders>
              <w:top w:val="single" w:sz="4" w:space="0" w:color="auto"/>
              <w:left w:val="nil"/>
              <w:bottom w:val="single" w:sz="4" w:space="0" w:color="auto"/>
              <w:right w:val="single" w:sz="4" w:space="0" w:color="auto"/>
            </w:tcBorders>
            <w:shd w:val="clear" w:color="auto" w:fill="auto"/>
            <w:vAlign w:val="center"/>
          </w:tcPr>
          <w:p w:rsidR="007C4948" w:rsidRPr="00E53915" w:rsidRDefault="007C4948" w:rsidP="008346C1">
            <w:pPr>
              <w:pStyle w:val="TextTabellen"/>
              <w:rPr>
                <w:rFonts w:cs="Arial"/>
                <w:color w:val="000000"/>
                <w:sz w:val="18"/>
                <w:szCs w:val="18"/>
              </w:rPr>
            </w:pPr>
            <w:r w:rsidRPr="00E53915">
              <w:rPr>
                <w:rFonts w:cs="Arial"/>
                <w:sz w:val="18"/>
                <w:szCs w:val="18"/>
              </w:rPr>
              <w:t>Es wird geprüft, ob die Anzeige des Class B-Systems ergonomisch implementiert wird, insbesondere das Einblenden des Class B-Systems auf dem DMI.</w:t>
            </w:r>
          </w:p>
        </w:tc>
      </w:tr>
    </w:tbl>
    <w:p w:rsidR="00371AF4" w:rsidRPr="00E53915" w:rsidRDefault="00371AF4" w:rsidP="009F4BCD">
      <w:pPr>
        <w:pStyle w:val="ueber2vorlage"/>
        <w:tabs>
          <w:tab w:val="clear" w:pos="1163"/>
          <w:tab w:val="num" w:pos="1276"/>
        </w:tabs>
        <w:ind w:left="1021"/>
        <w:rPr>
          <w:szCs w:val="28"/>
        </w:rPr>
      </w:pPr>
      <w:bookmarkStart w:id="26" w:name="_Toc505233901"/>
      <w:r w:rsidRPr="00E53915">
        <w:rPr>
          <w:szCs w:val="28"/>
        </w:rPr>
        <w:t>Liste der Tests für die Übergänge Schweiz – Österreich</w:t>
      </w:r>
      <w:r w:rsidR="00F77C74" w:rsidRPr="00E53915">
        <w:rPr>
          <w:szCs w:val="28"/>
        </w:rPr>
        <w:t xml:space="preserve"> </w:t>
      </w:r>
      <w:r w:rsidR="003C0820" w:rsidRPr="00E53915">
        <w:rPr>
          <w:szCs w:val="28"/>
        </w:rPr>
        <w:t xml:space="preserve">und </w:t>
      </w:r>
      <w:r w:rsidR="00F77C74" w:rsidRPr="00E53915">
        <w:rPr>
          <w:szCs w:val="28"/>
        </w:rPr>
        <w:t>Lichtenstein</w:t>
      </w:r>
      <w:bookmarkEnd w:id="26"/>
    </w:p>
    <w:tbl>
      <w:tblPr>
        <w:tblW w:w="14034" w:type="dxa"/>
        <w:tblInd w:w="70" w:type="dxa"/>
        <w:tblLayout w:type="fixed"/>
        <w:tblCellMar>
          <w:left w:w="70" w:type="dxa"/>
          <w:right w:w="70" w:type="dxa"/>
        </w:tblCellMar>
        <w:tblLook w:val="04A0" w:firstRow="1" w:lastRow="0" w:firstColumn="1" w:lastColumn="0" w:noHBand="0" w:noVBand="1"/>
      </w:tblPr>
      <w:tblGrid>
        <w:gridCol w:w="851"/>
        <w:gridCol w:w="850"/>
        <w:gridCol w:w="992"/>
        <w:gridCol w:w="1418"/>
        <w:gridCol w:w="4536"/>
        <w:gridCol w:w="5387"/>
      </w:tblGrid>
      <w:tr w:rsidR="005A1743" w:rsidRPr="00E53915" w:rsidTr="005B569D">
        <w:trPr>
          <w:cantSplit/>
          <w:trHeight w:val="460"/>
          <w:tblHeader/>
        </w:trPr>
        <w:tc>
          <w:tcPr>
            <w:tcW w:w="851"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5A1743" w:rsidRPr="005B569D" w:rsidRDefault="005A1743" w:rsidP="008346C1">
            <w:pPr>
              <w:pStyle w:val="TextTabellen"/>
              <w:rPr>
                <w:sz w:val="18"/>
                <w:szCs w:val="18"/>
              </w:rPr>
            </w:pPr>
            <w:r w:rsidRPr="005B569D">
              <w:rPr>
                <w:b/>
                <w:sz w:val="18"/>
                <w:szCs w:val="18"/>
              </w:rPr>
              <w:t>TEPAS</w:t>
            </w:r>
          </w:p>
        </w:tc>
        <w:tc>
          <w:tcPr>
            <w:tcW w:w="850"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5A1743" w:rsidRPr="005B569D" w:rsidRDefault="005A1743" w:rsidP="008346C1">
            <w:pPr>
              <w:pStyle w:val="TextTabellen"/>
              <w:rPr>
                <w:b/>
                <w:sz w:val="18"/>
                <w:szCs w:val="18"/>
              </w:rPr>
            </w:pPr>
            <w:r w:rsidRPr="005B569D">
              <w:rPr>
                <w:b/>
                <w:sz w:val="18"/>
                <w:szCs w:val="18"/>
              </w:rPr>
              <w:t>Klasse</w:t>
            </w:r>
          </w:p>
        </w:tc>
        <w:tc>
          <w:tcPr>
            <w:tcW w:w="992"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hideMark/>
          </w:tcPr>
          <w:p w:rsidR="005A1743" w:rsidRPr="005B569D" w:rsidRDefault="005A1743" w:rsidP="008346C1">
            <w:pPr>
              <w:pStyle w:val="TextTabellen"/>
              <w:rPr>
                <w:b/>
                <w:sz w:val="18"/>
                <w:szCs w:val="18"/>
              </w:rPr>
            </w:pPr>
            <w:r w:rsidRPr="005B569D">
              <w:rPr>
                <w:b/>
                <w:sz w:val="18"/>
                <w:szCs w:val="18"/>
              </w:rPr>
              <w:t>Strecke / Bereich</w:t>
            </w:r>
          </w:p>
        </w:tc>
        <w:tc>
          <w:tcPr>
            <w:tcW w:w="141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5A1743" w:rsidRPr="005B569D" w:rsidRDefault="005A1743" w:rsidP="008346C1">
            <w:pPr>
              <w:pStyle w:val="TextTabellen"/>
              <w:ind w:right="31"/>
              <w:rPr>
                <w:b/>
                <w:sz w:val="18"/>
                <w:szCs w:val="18"/>
              </w:rPr>
            </w:pPr>
            <w:r w:rsidRPr="005B569D">
              <w:rPr>
                <w:b/>
                <w:sz w:val="18"/>
                <w:szCs w:val="18"/>
              </w:rPr>
              <w:t>Test für SRS</w:t>
            </w:r>
          </w:p>
        </w:tc>
        <w:tc>
          <w:tcPr>
            <w:tcW w:w="4536"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hideMark/>
          </w:tcPr>
          <w:p w:rsidR="005A1743" w:rsidRPr="005B569D" w:rsidRDefault="005A1743" w:rsidP="008346C1">
            <w:pPr>
              <w:pStyle w:val="TextTabellen"/>
              <w:rPr>
                <w:b/>
                <w:sz w:val="18"/>
                <w:szCs w:val="18"/>
              </w:rPr>
            </w:pPr>
            <w:r w:rsidRPr="005B569D">
              <w:rPr>
                <w:b/>
                <w:sz w:val="18"/>
                <w:szCs w:val="18"/>
              </w:rPr>
              <w:t>Testtitel</w:t>
            </w:r>
          </w:p>
        </w:tc>
        <w:tc>
          <w:tcPr>
            <w:tcW w:w="5387" w:type="dxa"/>
            <w:tcBorders>
              <w:top w:val="single" w:sz="4" w:space="0" w:color="auto"/>
              <w:left w:val="nil"/>
              <w:bottom w:val="single" w:sz="4" w:space="0" w:color="auto"/>
              <w:right w:val="single" w:sz="4" w:space="0" w:color="auto"/>
            </w:tcBorders>
            <w:shd w:val="clear" w:color="000000" w:fill="BFBFBF" w:themeFill="background1" w:themeFillShade="BF"/>
            <w:vAlign w:val="center"/>
            <w:hideMark/>
          </w:tcPr>
          <w:p w:rsidR="005A1743" w:rsidRPr="005B569D" w:rsidRDefault="005A1743" w:rsidP="008346C1">
            <w:pPr>
              <w:pStyle w:val="TextTabellen"/>
              <w:rPr>
                <w:b/>
                <w:sz w:val="18"/>
                <w:szCs w:val="18"/>
              </w:rPr>
            </w:pPr>
            <w:r w:rsidRPr="005B569D">
              <w:rPr>
                <w:b/>
                <w:sz w:val="18"/>
                <w:szCs w:val="18"/>
              </w:rPr>
              <w:t>Testziel</w:t>
            </w:r>
          </w:p>
        </w:tc>
      </w:tr>
      <w:tr w:rsidR="007C4948" w:rsidRPr="00E53915" w:rsidTr="005B569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F77C74">
            <w:pPr>
              <w:pStyle w:val="TextTabellen"/>
              <w:rPr>
                <w:rFonts w:cs="Arial"/>
                <w:sz w:val="18"/>
                <w:szCs w:val="18"/>
                <w:lang w:eastAsia="de-CH"/>
              </w:rPr>
            </w:pPr>
            <w:r w:rsidRPr="00E53915">
              <w:rPr>
                <w:rFonts w:cs="Arial"/>
                <w:color w:val="000000"/>
                <w:sz w:val="18"/>
                <w:szCs w:val="18"/>
              </w:rPr>
              <w:t>6624</w:t>
            </w:r>
          </w:p>
        </w:tc>
        <w:tc>
          <w:tcPr>
            <w:tcW w:w="850" w:type="dxa"/>
            <w:tcBorders>
              <w:top w:val="single" w:sz="4" w:space="0" w:color="auto"/>
              <w:left w:val="nil"/>
              <w:bottom w:val="single" w:sz="4" w:space="0" w:color="auto"/>
              <w:right w:val="single" w:sz="4" w:space="0" w:color="auto"/>
            </w:tcBorders>
            <w:vAlign w:val="center"/>
          </w:tcPr>
          <w:p w:rsidR="007C4948" w:rsidRPr="00E53915" w:rsidRDefault="007C4948" w:rsidP="00F77C74">
            <w:pPr>
              <w:pStyle w:val="TextTabellen"/>
              <w:rPr>
                <w:rFonts w:cs="Arial"/>
                <w:color w:val="000000"/>
                <w:sz w:val="18"/>
                <w:szCs w:val="18"/>
              </w:rPr>
            </w:pPr>
            <w:r w:rsidRPr="00E53915">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743E" w:rsidP="007C4948">
            <w:pPr>
              <w:rPr>
                <w:rFonts w:ascii="Arial" w:hAnsi="Arial" w:cs="Arial"/>
                <w:color w:val="000000"/>
                <w:sz w:val="18"/>
                <w:szCs w:val="18"/>
              </w:rPr>
            </w:pPr>
            <w:r>
              <w:rPr>
                <w:rFonts w:ascii="Arial" w:hAnsi="Arial" w:cs="Arial"/>
                <w:color w:val="000000"/>
                <w:sz w:val="18"/>
                <w:szCs w:val="18"/>
              </w:rPr>
              <w:t>–</w:t>
            </w:r>
            <w:r w:rsidR="007C4948" w:rsidRPr="00E53915">
              <w:rPr>
                <w:rFonts w:ascii="Arial" w:hAnsi="Arial" w:cs="Arial"/>
                <w:color w:val="000000"/>
                <w:sz w:val="18"/>
                <w:szCs w:val="18"/>
              </w:rPr>
              <w:t>AT</w:t>
            </w:r>
            <w:r>
              <w:rPr>
                <w:rFonts w:ascii="Arial" w:hAnsi="Arial" w:cs="Arial"/>
                <w:color w:val="000000"/>
                <w:sz w:val="18"/>
                <w:szCs w:val="18"/>
              </w:rPr>
              <w:t xml:space="preserve"> - CH</w:t>
            </w:r>
          </w:p>
        </w:tc>
        <w:tc>
          <w:tcPr>
            <w:tcW w:w="1418"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7C4948"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F77C74">
            <w:pPr>
              <w:pStyle w:val="TextTabellen"/>
              <w:rPr>
                <w:rFonts w:cs="Arial"/>
                <w:sz w:val="18"/>
                <w:szCs w:val="18"/>
                <w:lang w:eastAsia="de-CH"/>
              </w:rPr>
            </w:pPr>
            <w:r w:rsidRPr="00E53915">
              <w:rPr>
                <w:rFonts w:cs="Arial"/>
                <w:sz w:val="18"/>
                <w:szCs w:val="18"/>
                <w:lang w:eastAsia="de-CH"/>
              </w:rPr>
              <w:t>Fahrzeuge: Fahrende Transition Zugbeeinflussung LNTC PZB – L1 LS</w:t>
            </w:r>
          </w:p>
        </w:tc>
        <w:tc>
          <w:tcPr>
            <w:tcW w:w="5387" w:type="dxa"/>
            <w:tcBorders>
              <w:top w:val="single" w:sz="4" w:space="0" w:color="auto"/>
              <w:left w:val="nil"/>
              <w:bottom w:val="single" w:sz="4" w:space="0" w:color="auto"/>
              <w:right w:val="single" w:sz="4" w:space="0" w:color="auto"/>
            </w:tcBorders>
            <w:shd w:val="clear" w:color="auto" w:fill="auto"/>
            <w:vAlign w:val="center"/>
          </w:tcPr>
          <w:p w:rsidR="007C4948" w:rsidRPr="00E53915" w:rsidRDefault="007C4948" w:rsidP="00F77C74">
            <w:pPr>
              <w:pStyle w:val="TextTabellen"/>
              <w:rPr>
                <w:rFonts w:cs="Arial"/>
                <w:color w:val="000000"/>
                <w:sz w:val="18"/>
                <w:szCs w:val="18"/>
              </w:rPr>
            </w:pPr>
            <w:r w:rsidRPr="00E53915">
              <w:rPr>
                <w:rFonts w:cs="Arial"/>
                <w:sz w:val="18"/>
                <w:szCs w:val="18"/>
              </w:rPr>
              <w:t>Es wird geprüft, ob die Anzeige des Class B-Systems ergonomisch implementiert ist, insbesondere die Ankündigung/Quittierung von L1 und das Ausblenden des Class B-Systems auf dem DMI.</w:t>
            </w:r>
          </w:p>
        </w:tc>
      </w:tr>
      <w:tr w:rsidR="007C4948" w:rsidRPr="00E53915" w:rsidTr="005B569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8346C1">
            <w:pPr>
              <w:pStyle w:val="TextTabellen"/>
              <w:rPr>
                <w:rFonts w:cs="Arial"/>
                <w:sz w:val="18"/>
                <w:szCs w:val="18"/>
                <w:lang w:eastAsia="de-CH"/>
              </w:rPr>
            </w:pPr>
            <w:r w:rsidRPr="00E53915">
              <w:rPr>
                <w:rFonts w:cs="Arial"/>
                <w:color w:val="000000"/>
                <w:sz w:val="18"/>
                <w:szCs w:val="18"/>
              </w:rPr>
              <w:t>6627</w:t>
            </w:r>
          </w:p>
        </w:tc>
        <w:tc>
          <w:tcPr>
            <w:tcW w:w="850" w:type="dxa"/>
            <w:tcBorders>
              <w:top w:val="single" w:sz="4" w:space="0" w:color="auto"/>
              <w:left w:val="nil"/>
              <w:bottom w:val="single" w:sz="4" w:space="0" w:color="auto"/>
              <w:right w:val="single" w:sz="4" w:space="0" w:color="auto"/>
            </w:tcBorders>
            <w:vAlign w:val="center"/>
          </w:tcPr>
          <w:p w:rsidR="007C4948" w:rsidRPr="00E53915" w:rsidRDefault="007C4948" w:rsidP="008346C1">
            <w:pPr>
              <w:pStyle w:val="TextTabellen"/>
              <w:rPr>
                <w:rFonts w:cs="Arial"/>
                <w:color w:val="000000"/>
                <w:sz w:val="18"/>
                <w:szCs w:val="18"/>
              </w:rPr>
            </w:pPr>
            <w:r w:rsidRPr="00E53915">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8346C1">
            <w:pPr>
              <w:pStyle w:val="TextTabellen"/>
              <w:rPr>
                <w:rFonts w:cs="Arial"/>
                <w:color w:val="000000"/>
                <w:sz w:val="18"/>
                <w:szCs w:val="18"/>
              </w:rPr>
            </w:pPr>
            <w:r w:rsidRPr="00E53915">
              <w:rPr>
                <w:sz w:val="18"/>
                <w:szCs w:val="18"/>
              </w:rPr>
              <w:t>CH - AT</w:t>
            </w:r>
          </w:p>
        </w:tc>
        <w:tc>
          <w:tcPr>
            <w:tcW w:w="1418"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7C4948"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8346C1">
            <w:pPr>
              <w:pStyle w:val="TextTabellen"/>
              <w:rPr>
                <w:rFonts w:cs="Arial"/>
                <w:sz w:val="18"/>
                <w:szCs w:val="18"/>
                <w:lang w:eastAsia="de-CH"/>
              </w:rPr>
            </w:pPr>
            <w:r w:rsidRPr="00E53915">
              <w:rPr>
                <w:rFonts w:cs="Arial"/>
                <w:sz w:val="18"/>
                <w:szCs w:val="18"/>
              </w:rPr>
              <w:t>Fahrzeuge: Fahrende Transition Zugbeeinflussung L1 LS – LNTC PZB</w:t>
            </w:r>
          </w:p>
        </w:tc>
        <w:tc>
          <w:tcPr>
            <w:tcW w:w="5387" w:type="dxa"/>
            <w:tcBorders>
              <w:top w:val="single" w:sz="4" w:space="0" w:color="auto"/>
              <w:left w:val="nil"/>
              <w:bottom w:val="single" w:sz="4" w:space="0" w:color="auto"/>
              <w:right w:val="single" w:sz="4" w:space="0" w:color="auto"/>
            </w:tcBorders>
            <w:shd w:val="clear" w:color="auto" w:fill="auto"/>
            <w:vAlign w:val="center"/>
          </w:tcPr>
          <w:p w:rsidR="007C4948" w:rsidRPr="00E53915" w:rsidRDefault="007C4948" w:rsidP="008346C1">
            <w:pPr>
              <w:pStyle w:val="TextTabellen"/>
              <w:rPr>
                <w:rFonts w:cs="Arial"/>
                <w:color w:val="000000"/>
                <w:sz w:val="18"/>
                <w:szCs w:val="18"/>
              </w:rPr>
            </w:pPr>
            <w:r w:rsidRPr="00E53915">
              <w:rPr>
                <w:rFonts w:cs="Arial"/>
                <w:color w:val="000000"/>
                <w:sz w:val="18"/>
                <w:szCs w:val="18"/>
              </w:rPr>
              <w:t>Es wird geprüft, ob die Anzeige des Class B-Systems ergonomisch implementiert ist, insbesondere das Einblenden des Class B-Systems auf dem DMI.</w:t>
            </w:r>
          </w:p>
        </w:tc>
      </w:tr>
    </w:tbl>
    <w:p w:rsidR="00371AF4" w:rsidRPr="00E53915" w:rsidRDefault="00371AF4" w:rsidP="009F4BCD">
      <w:pPr>
        <w:pStyle w:val="ueber2vorlage"/>
        <w:tabs>
          <w:tab w:val="clear" w:pos="1163"/>
          <w:tab w:val="num" w:pos="1276"/>
        </w:tabs>
        <w:ind w:left="1021"/>
        <w:rPr>
          <w:szCs w:val="28"/>
        </w:rPr>
      </w:pPr>
      <w:bookmarkStart w:id="27" w:name="_Toc505233902"/>
      <w:r w:rsidRPr="00E53915">
        <w:rPr>
          <w:szCs w:val="28"/>
        </w:rPr>
        <w:t>Liste der Tests für die Übergänge Schweiz – Frankreich</w:t>
      </w:r>
      <w:bookmarkEnd w:id="27"/>
    </w:p>
    <w:tbl>
      <w:tblPr>
        <w:tblW w:w="14034" w:type="dxa"/>
        <w:tblInd w:w="70" w:type="dxa"/>
        <w:tblLayout w:type="fixed"/>
        <w:tblCellMar>
          <w:left w:w="70" w:type="dxa"/>
          <w:right w:w="70" w:type="dxa"/>
        </w:tblCellMar>
        <w:tblLook w:val="04A0" w:firstRow="1" w:lastRow="0" w:firstColumn="1" w:lastColumn="0" w:noHBand="0" w:noVBand="1"/>
      </w:tblPr>
      <w:tblGrid>
        <w:gridCol w:w="781"/>
        <w:gridCol w:w="850"/>
        <w:gridCol w:w="992"/>
        <w:gridCol w:w="1418"/>
        <w:gridCol w:w="4536"/>
        <w:gridCol w:w="5457"/>
      </w:tblGrid>
      <w:tr w:rsidR="005A1743" w:rsidRPr="00E53915" w:rsidTr="005B569D">
        <w:trPr>
          <w:cantSplit/>
          <w:trHeight w:val="460"/>
          <w:tblHeader/>
        </w:trPr>
        <w:tc>
          <w:tcPr>
            <w:tcW w:w="781"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5A1743" w:rsidRPr="005B569D" w:rsidRDefault="005A1743" w:rsidP="008346C1">
            <w:pPr>
              <w:pStyle w:val="TextTabellen"/>
              <w:rPr>
                <w:sz w:val="18"/>
                <w:szCs w:val="18"/>
              </w:rPr>
            </w:pPr>
            <w:r w:rsidRPr="005B569D">
              <w:rPr>
                <w:b/>
                <w:sz w:val="18"/>
                <w:szCs w:val="18"/>
              </w:rPr>
              <w:t>TEPAS</w:t>
            </w:r>
          </w:p>
        </w:tc>
        <w:tc>
          <w:tcPr>
            <w:tcW w:w="850"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5A1743" w:rsidRPr="005B569D" w:rsidRDefault="005A1743" w:rsidP="008346C1">
            <w:pPr>
              <w:pStyle w:val="TextTabellen"/>
              <w:rPr>
                <w:b/>
                <w:sz w:val="18"/>
                <w:szCs w:val="18"/>
              </w:rPr>
            </w:pPr>
            <w:r w:rsidRPr="005B569D">
              <w:rPr>
                <w:b/>
                <w:sz w:val="18"/>
                <w:szCs w:val="18"/>
              </w:rPr>
              <w:t>Klasse</w:t>
            </w:r>
          </w:p>
        </w:tc>
        <w:tc>
          <w:tcPr>
            <w:tcW w:w="992"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hideMark/>
          </w:tcPr>
          <w:p w:rsidR="005A1743" w:rsidRPr="005B569D" w:rsidRDefault="005A1743" w:rsidP="008346C1">
            <w:pPr>
              <w:pStyle w:val="TextTabellen"/>
              <w:rPr>
                <w:b/>
                <w:sz w:val="18"/>
                <w:szCs w:val="18"/>
              </w:rPr>
            </w:pPr>
            <w:r w:rsidRPr="005B569D">
              <w:rPr>
                <w:b/>
                <w:sz w:val="18"/>
                <w:szCs w:val="18"/>
              </w:rPr>
              <w:t>Strecke / Bereich</w:t>
            </w:r>
          </w:p>
        </w:tc>
        <w:tc>
          <w:tcPr>
            <w:tcW w:w="141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5A1743" w:rsidRPr="005B569D" w:rsidRDefault="005A1743" w:rsidP="008346C1">
            <w:pPr>
              <w:pStyle w:val="TextTabellen"/>
              <w:ind w:right="31"/>
              <w:rPr>
                <w:b/>
                <w:sz w:val="18"/>
                <w:szCs w:val="18"/>
              </w:rPr>
            </w:pPr>
            <w:r w:rsidRPr="005B569D">
              <w:rPr>
                <w:b/>
                <w:sz w:val="18"/>
                <w:szCs w:val="18"/>
              </w:rPr>
              <w:t>Test für SRS</w:t>
            </w:r>
          </w:p>
        </w:tc>
        <w:tc>
          <w:tcPr>
            <w:tcW w:w="4536"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hideMark/>
          </w:tcPr>
          <w:p w:rsidR="005A1743" w:rsidRPr="005B569D" w:rsidRDefault="005A1743" w:rsidP="008346C1">
            <w:pPr>
              <w:pStyle w:val="TextTabellen"/>
              <w:rPr>
                <w:b/>
                <w:sz w:val="18"/>
                <w:szCs w:val="18"/>
              </w:rPr>
            </w:pPr>
            <w:r w:rsidRPr="005B569D">
              <w:rPr>
                <w:b/>
                <w:sz w:val="18"/>
                <w:szCs w:val="18"/>
              </w:rPr>
              <w:t>Testtitel</w:t>
            </w:r>
          </w:p>
        </w:tc>
        <w:tc>
          <w:tcPr>
            <w:tcW w:w="5457" w:type="dxa"/>
            <w:tcBorders>
              <w:top w:val="single" w:sz="4" w:space="0" w:color="auto"/>
              <w:left w:val="nil"/>
              <w:bottom w:val="single" w:sz="4" w:space="0" w:color="auto"/>
              <w:right w:val="single" w:sz="4" w:space="0" w:color="auto"/>
            </w:tcBorders>
            <w:shd w:val="clear" w:color="000000" w:fill="BFBFBF" w:themeFill="background1" w:themeFillShade="BF"/>
            <w:vAlign w:val="center"/>
            <w:hideMark/>
          </w:tcPr>
          <w:p w:rsidR="005A1743" w:rsidRPr="005B569D" w:rsidRDefault="005A1743" w:rsidP="008346C1">
            <w:pPr>
              <w:pStyle w:val="TextTabellen"/>
              <w:rPr>
                <w:b/>
                <w:sz w:val="18"/>
                <w:szCs w:val="18"/>
              </w:rPr>
            </w:pPr>
            <w:r w:rsidRPr="005B569D">
              <w:rPr>
                <w:b/>
                <w:sz w:val="18"/>
                <w:szCs w:val="18"/>
              </w:rPr>
              <w:t>Testziel</w:t>
            </w:r>
          </w:p>
        </w:tc>
      </w:tr>
      <w:tr w:rsidR="007C4948" w:rsidRPr="00E53915" w:rsidTr="005B569D">
        <w:trPr>
          <w:cantSplit/>
          <w:trHeight w:val="419"/>
        </w:trPr>
        <w:tc>
          <w:tcPr>
            <w:tcW w:w="781"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8346C1">
            <w:pPr>
              <w:pStyle w:val="TextTabellen"/>
              <w:rPr>
                <w:rFonts w:cs="Arial"/>
                <w:sz w:val="18"/>
                <w:szCs w:val="18"/>
                <w:lang w:eastAsia="de-CH"/>
              </w:rPr>
            </w:pPr>
            <w:r w:rsidRPr="00E53915">
              <w:rPr>
                <w:rFonts w:cs="Arial"/>
                <w:color w:val="000000"/>
                <w:sz w:val="18"/>
                <w:szCs w:val="18"/>
              </w:rPr>
              <w:t>6628</w:t>
            </w:r>
          </w:p>
        </w:tc>
        <w:tc>
          <w:tcPr>
            <w:tcW w:w="850" w:type="dxa"/>
            <w:tcBorders>
              <w:top w:val="single" w:sz="4" w:space="0" w:color="auto"/>
              <w:left w:val="nil"/>
              <w:bottom w:val="single" w:sz="4" w:space="0" w:color="auto"/>
              <w:right w:val="single" w:sz="4" w:space="0" w:color="auto"/>
            </w:tcBorders>
            <w:vAlign w:val="center"/>
          </w:tcPr>
          <w:p w:rsidR="007C4948" w:rsidRPr="00E53915" w:rsidRDefault="007C4948" w:rsidP="008346C1">
            <w:pPr>
              <w:pStyle w:val="TextTabellen"/>
              <w:rPr>
                <w:rFonts w:cs="Arial"/>
                <w:color w:val="000000"/>
                <w:sz w:val="18"/>
                <w:szCs w:val="18"/>
              </w:rPr>
            </w:pPr>
            <w:r w:rsidRPr="00E53915">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743E" w:rsidP="008346C1">
            <w:pPr>
              <w:pStyle w:val="TextTabellen"/>
              <w:rPr>
                <w:rFonts w:cs="Arial"/>
                <w:color w:val="000000"/>
                <w:sz w:val="18"/>
                <w:szCs w:val="18"/>
              </w:rPr>
            </w:pPr>
            <w:r>
              <w:rPr>
                <w:sz w:val="18"/>
                <w:szCs w:val="18"/>
              </w:rPr>
              <w:t>–</w:t>
            </w:r>
            <w:r w:rsidR="007C4948" w:rsidRPr="00E53915">
              <w:rPr>
                <w:sz w:val="18"/>
                <w:szCs w:val="18"/>
              </w:rPr>
              <w:t>FR</w:t>
            </w:r>
            <w:r>
              <w:rPr>
                <w:sz w:val="18"/>
                <w:szCs w:val="18"/>
              </w:rPr>
              <w:t xml:space="preserve"> - CH</w:t>
            </w:r>
          </w:p>
        </w:tc>
        <w:tc>
          <w:tcPr>
            <w:tcW w:w="1418"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7C4948"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8346C1">
            <w:pPr>
              <w:pStyle w:val="TextTabellen"/>
              <w:rPr>
                <w:rFonts w:cs="Arial"/>
                <w:sz w:val="18"/>
                <w:szCs w:val="18"/>
                <w:lang w:eastAsia="de-CH"/>
              </w:rPr>
            </w:pPr>
            <w:r w:rsidRPr="00E53915">
              <w:rPr>
                <w:rFonts w:cs="Arial"/>
                <w:sz w:val="18"/>
                <w:szCs w:val="18"/>
              </w:rPr>
              <w:t>Fahrzeuge: Fahrende Transition Zugbeeinflussung LNTC KVB – L1 LS</w:t>
            </w:r>
          </w:p>
        </w:tc>
        <w:tc>
          <w:tcPr>
            <w:tcW w:w="5457" w:type="dxa"/>
            <w:tcBorders>
              <w:top w:val="single" w:sz="4" w:space="0" w:color="auto"/>
              <w:left w:val="nil"/>
              <w:bottom w:val="single" w:sz="4" w:space="0" w:color="auto"/>
              <w:right w:val="single" w:sz="4" w:space="0" w:color="auto"/>
            </w:tcBorders>
            <w:shd w:val="clear" w:color="auto" w:fill="auto"/>
            <w:vAlign w:val="center"/>
          </w:tcPr>
          <w:p w:rsidR="007C4948" w:rsidRPr="00E53915" w:rsidRDefault="007C4948" w:rsidP="008346C1">
            <w:pPr>
              <w:pStyle w:val="TextTabellen"/>
              <w:rPr>
                <w:rFonts w:cs="Arial"/>
                <w:color w:val="000000"/>
                <w:sz w:val="18"/>
                <w:szCs w:val="18"/>
              </w:rPr>
            </w:pPr>
            <w:r w:rsidRPr="00E53915">
              <w:rPr>
                <w:rFonts w:cs="Arial"/>
                <w:color w:val="000000"/>
                <w:sz w:val="18"/>
                <w:szCs w:val="18"/>
              </w:rPr>
              <w:t>Es wird geprüft, ob die Anzeige des Class B-Systems ergonomisch implementiert ist, insbesondere die Ankündigung/Quittierung von L1 und das Ausblenden des Class B-Systems auf dem DMI.</w:t>
            </w:r>
          </w:p>
        </w:tc>
      </w:tr>
      <w:tr w:rsidR="007C4948" w:rsidRPr="00E53915" w:rsidTr="005B569D">
        <w:trPr>
          <w:cantSplit/>
          <w:trHeight w:val="419"/>
        </w:trPr>
        <w:tc>
          <w:tcPr>
            <w:tcW w:w="781"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8346C1">
            <w:pPr>
              <w:pStyle w:val="TextTabellen"/>
              <w:rPr>
                <w:rFonts w:cs="Arial"/>
                <w:sz w:val="18"/>
                <w:szCs w:val="18"/>
                <w:lang w:eastAsia="de-CH"/>
              </w:rPr>
            </w:pPr>
            <w:r w:rsidRPr="00E53915">
              <w:rPr>
                <w:rFonts w:cs="Arial"/>
                <w:color w:val="000000"/>
                <w:sz w:val="18"/>
                <w:szCs w:val="18"/>
              </w:rPr>
              <w:t>6629</w:t>
            </w:r>
          </w:p>
        </w:tc>
        <w:tc>
          <w:tcPr>
            <w:tcW w:w="850" w:type="dxa"/>
            <w:tcBorders>
              <w:top w:val="single" w:sz="4" w:space="0" w:color="auto"/>
              <w:left w:val="nil"/>
              <w:bottom w:val="single" w:sz="4" w:space="0" w:color="auto"/>
              <w:right w:val="single" w:sz="4" w:space="0" w:color="auto"/>
            </w:tcBorders>
            <w:vAlign w:val="center"/>
          </w:tcPr>
          <w:p w:rsidR="007C4948" w:rsidRPr="00E53915" w:rsidRDefault="007C4948" w:rsidP="008346C1">
            <w:pPr>
              <w:pStyle w:val="TextTabellen"/>
              <w:rPr>
                <w:rFonts w:cs="Arial"/>
                <w:color w:val="000000"/>
                <w:sz w:val="18"/>
                <w:szCs w:val="18"/>
              </w:rPr>
            </w:pPr>
            <w:r w:rsidRPr="00E53915">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8346C1">
            <w:pPr>
              <w:pStyle w:val="TextTabellen"/>
              <w:rPr>
                <w:rFonts w:cs="Arial"/>
                <w:color w:val="000000"/>
                <w:sz w:val="18"/>
                <w:szCs w:val="18"/>
              </w:rPr>
            </w:pPr>
            <w:r w:rsidRPr="00E53915">
              <w:rPr>
                <w:sz w:val="18"/>
                <w:szCs w:val="18"/>
              </w:rPr>
              <w:t>CH - FR</w:t>
            </w:r>
          </w:p>
        </w:tc>
        <w:tc>
          <w:tcPr>
            <w:tcW w:w="1418"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7C4948"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8346C1">
            <w:pPr>
              <w:pStyle w:val="TextTabellen"/>
              <w:rPr>
                <w:rFonts w:cs="Arial"/>
                <w:sz w:val="18"/>
                <w:szCs w:val="18"/>
                <w:lang w:eastAsia="de-CH"/>
              </w:rPr>
            </w:pPr>
            <w:r w:rsidRPr="00E53915">
              <w:rPr>
                <w:rFonts w:cs="Arial"/>
                <w:sz w:val="18"/>
                <w:szCs w:val="18"/>
              </w:rPr>
              <w:t>Fahrzeuge: Fahrende Transition Zugbeeinflussung L1 LS – LNTC KVB</w:t>
            </w:r>
          </w:p>
        </w:tc>
        <w:tc>
          <w:tcPr>
            <w:tcW w:w="5457" w:type="dxa"/>
            <w:tcBorders>
              <w:top w:val="single" w:sz="4" w:space="0" w:color="auto"/>
              <w:left w:val="nil"/>
              <w:bottom w:val="single" w:sz="4" w:space="0" w:color="auto"/>
              <w:right w:val="single" w:sz="4" w:space="0" w:color="auto"/>
            </w:tcBorders>
            <w:shd w:val="clear" w:color="auto" w:fill="auto"/>
            <w:vAlign w:val="center"/>
          </w:tcPr>
          <w:p w:rsidR="007C4948" w:rsidRPr="00E53915" w:rsidRDefault="007C4948" w:rsidP="008346C1">
            <w:pPr>
              <w:pStyle w:val="TextTabellen"/>
              <w:rPr>
                <w:rFonts w:cs="Arial"/>
                <w:color w:val="000000"/>
                <w:sz w:val="18"/>
                <w:szCs w:val="18"/>
              </w:rPr>
            </w:pPr>
            <w:r w:rsidRPr="00E53915">
              <w:rPr>
                <w:rFonts w:cs="Arial"/>
                <w:color w:val="000000"/>
                <w:sz w:val="18"/>
                <w:szCs w:val="18"/>
              </w:rPr>
              <w:t>Es wird geprüft, ob die Anzeige des Class B-Systems ergonomisch implementiert ist, insbesondere das Einblenden des Class B-Systems auf dem DMI.</w:t>
            </w:r>
          </w:p>
        </w:tc>
      </w:tr>
    </w:tbl>
    <w:p w:rsidR="00034ECF" w:rsidRPr="00E53915" w:rsidRDefault="00034ECF" w:rsidP="00034ECF">
      <w:pPr>
        <w:pStyle w:val="ueber2vorlage"/>
        <w:tabs>
          <w:tab w:val="clear" w:pos="1163"/>
          <w:tab w:val="num" w:pos="1276"/>
        </w:tabs>
        <w:ind w:left="1021"/>
        <w:rPr>
          <w:szCs w:val="28"/>
        </w:rPr>
      </w:pPr>
      <w:bookmarkStart w:id="28" w:name="_Toc505233903"/>
      <w:r w:rsidRPr="00E53915">
        <w:rPr>
          <w:szCs w:val="28"/>
        </w:rPr>
        <w:t>Liste der Tests für die Übergänge Schweiz – Italien</w:t>
      </w:r>
      <w:bookmarkEnd w:id="28"/>
    </w:p>
    <w:tbl>
      <w:tblPr>
        <w:tblW w:w="14034" w:type="dxa"/>
        <w:tblInd w:w="70" w:type="dxa"/>
        <w:tblLayout w:type="fixed"/>
        <w:tblCellMar>
          <w:left w:w="70" w:type="dxa"/>
          <w:right w:w="70" w:type="dxa"/>
        </w:tblCellMar>
        <w:tblLook w:val="04A0" w:firstRow="1" w:lastRow="0" w:firstColumn="1" w:lastColumn="0" w:noHBand="0" w:noVBand="1"/>
      </w:tblPr>
      <w:tblGrid>
        <w:gridCol w:w="781"/>
        <w:gridCol w:w="850"/>
        <w:gridCol w:w="992"/>
        <w:gridCol w:w="1418"/>
        <w:gridCol w:w="4536"/>
        <w:gridCol w:w="5457"/>
      </w:tblGrid>
      <w:tr w:rsidR="00034ECF" w:rsidRPr="00E53915" w:rsidTr="005B569D">
        <w:trPr>
          <w:cantSplit/>
          <w:trHeight w:val="460"/>
          <w:tblHeader/>
        </w:trPr>
        <w:tc>
          <w:tcPr>
            <w:tcW w:w="781"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034ECF" w:rsidRPr="005B569D" w:rsidRDefault="00034ECF" w:rsidP="00C97C4A">
            <w:pPr>
              <w:pStyle w:val="TextTabellen"/>
              <w:rPr>
                <w:sz w:val="18"/>
                <w:szCs w:val="18"/>
              </w:rPr>
            </w:pPr>
            <w:r w:rsidRPr="005B569D">
              <w:rPr>
                <w:b/>
                <w:sz w:val="18"/>
                <w:szCs w:val="18"/>
              </w:rPr>
              <w:t>TEPAS</w:t>
            </w:r>
          </w:p>
        </w:tc>
        <w:tc>
          <w:tcPr>
            <w:tcW w:w="850"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034ECF" w:rsidRPr="005B569D" w:rsidRDefault="00034ECF" w:rsidP="00C97C4A">
            <w:pPr>
              <w:pStyle w:val="TextTabellen"/>
              <w:rPr>
                <w:b/>
                <w:sz w:val="18"/>
                <w:szCs w:val="18"/>
              </w:rPr>
            </w:pPr>
            <w:r w:rsidRPr="005B569D">
              <w:rPr>
                <w:b/>
                <w:sz w:val="18"/>
                <w:szCs w:val="18"/>
              </w:rPr>
              <w:t>Klasse</w:t>
            </w:r>
          </w:p>
        </w:tc>
        <w:tc>
          <w:tcPr>
            <w:tcW w:w="992"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hideMark/>
          </w:tcPr>
          <w:p w:rsidR="00034ECF" w:rsidRPr="005B569D" w:rsidRDefault="00034ECF" w:rsidP="00C97C4A">
            <w:pPr>
              <w:pStyle w:val="TextTabellen"/>
              <w:rPr>
                <w:b/>
                <w:sz w:val="18"/>
                <w:szCs w:val="18"/>
              </w:rPr>
            </w:pPr>
            <w:r w:rsidRPr="005B569D">
              <w:rPr>
                <w:b/>
                <w:sz w:val="18"/>
                <w:szCs w:val="18"/>
              </w:rPr>
              <w:t>Strecke / Bereich</w:t>
            </w:r>
          </w:p>
        </w:tc>
        <w:tc>
          <w:tcPr>
            <w:tcW w:w="141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034ECF" w:rsidRPr="005B569D" w:rsidRDefault="00034ECF" w:rsidP="00C97C4A">
            <w:pPr>
              <w:pStyle w:val="TextTabellen"/>
              <w:ind w:right="31"/>
              <w:rPr>
                <w:b/>
                <w:sz w:val="18"/>
                <w:szCs w:val="18"/>
              </w:rPr>
            </w:pPr>
            <w:r w:rsidRPr="005B569D">
              <w:rPr>
                <w:b/>
                <w:sz w:val="18"/>
                <w:szCs w:val="18"/>
              </w:rPr>
              <w:t>Test für SRS</w:t>
            </w:r>
          </w:p>
        </w:tc>
        <w:tc>
          <w:tcPr>
            <w:tcW w:w="4536"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hideMark/>
          </w:tcPr>
          <w:p w:rsidR="00034ECF" w:rsidRPr="005B569D" w:rsidRDefault="00034ECF" w:rsidP="00C97C4A">
            <w:pPr>
              <w:pStyle w:val="TextTabellen"/>
              <w:rPr>
                <w:b/>
                <w:sz w:val="18"/>
                <w:szCs w:val="18"/>
              </w:rPr>
            </w:pPr>
            <w:r w:rsidRPr="005B569D">
              <w:rPr>
                <w:b/>
                <w:sz w:val="18"/>
                <w:szCs w:val="18"/>
              </w:rPr>
              <w:t>Testtitel</w:t>
            </w:r>
          </w:p>
        </w:tc>
        <w:tc>
          <w:tcPr>
            <w:tcW w:w="5457" w:type="dxa"/>
            <w:tcBorders>
              <w:top w:val="single" w:sz="4" w:space="0" w:color="auto"/>
              <w:left w:val="nil"/>
              <w:bottom w:val="single" w:sz="4" w:space="0" w:color="auto"/>
              <w:right w:val="single" w:sz="4" w:space="0" w:color="auto"/>
            </w:tcBorders>
            <w:shd w:val="clear" w:color="000000" w:fill="BFBFBF" w:themeFill="background1" w:themeFillShade="BF"/>
            <w:vAlign w:val="center"/>
            <w:hideMark/>
          </w:tcPr>
          <w:p w:rsidR="00034ECF" w:rsidRPr="005B569D" w:rsidRDefault="00034ECF" w:rsidP="00C97C4A">
            <w:pPr>
              <w:pStyle w:val="TextTabellen"/>
              <w:rPr>
                <w:b/>
                <w:sz w:val="18"/>
                <w:szCs w:val="18"/>
              </w:rPr>
            </w:pPr>
            <w:r w:rsidRPr="005B569D">
              <w:rPr>
                <w:b/>
                <w:sz w:val="18"/>
                <w:szCs w:val="18"/>
              </w:rPr>
              <w:t>Testziel</w:t>
            </w:r>
          </w:p>
        </w:tc>
      </w:tr>
      <w:tr w:rsidR="007C4948" w:rsidRPr="00E53915" w:rsidTr="005B569D">
        <w:trPr>
          <w:cantSplit/>
          <w:trHeight w:val="419"/>
        </w:trPr>
        <w:tc>
          <w:tcPr>
            <w:tcW w:w="781"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C97C4A">
            <w:pPr>
              <w:pStyle w:val="TextTabellen"/>
              <w:rPr>
                <w:rFonts w:cs="Arial"/>
                <w:sz w:val="18"/>
                <w:szCs w:val="18"/>
                <w:lang w:eastAsia="de-CH"/>
              </w:rPr>
            </w:pPr>
            <w:r w:rsidRPr="00E53915">
              <w:rPr>
                <w:rFonts w:cs="Arial"/>
                <w:color w:val="000000"/>
                <w:sz w:val="18"/>
                <w:szCs w:val="18"/>
              </w:rPr>
              <w:t>6630</w:t>
            </w:r>
          </w:p>
        </w:tc>
        <w:tc>
          <w:tcPr>
            <w:tcW w:w="850" w:type="dxa"/>
            <w:tcBorders>
              <w:top w:val="single" w:sz="4" w:space="0" w:color="auto"/>
              <w:left w:val="nil"/>
              <w:bottom w:val="single" w:sz="4" w:space="0" w:color="auto"/>
              <w:right w:val="single" w:sz="4" w:space="0" w:color="auto"/>
            </w:tcBorders>
            <w:vAlign w:val="center"/>
          </w:tcPr>
          <w:p w:rsidR="007C4948" w:rsidRPr="00E53915" w:rsidRDefault="007C4948" w:rsidP="00C97C4A">
            <w:pPr>
              <w:pStyle w:val="TextTabellen"/>
              <w:rPr>
                <w:rFonts w:cs="Arial"/>
                <w:color w:val="000000"/>
                <w:sz w:val="18"/>
                <w:szCs w:val="18"/>
              </w:rPr>
            </w:pPr>
            <w:r w:rsidRPr="00E53915">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743E" w:rsidP="00C97C4A">
            <w:pPr>
              <w:pStyle w:val="TextTabellen"/>
              <w:rPr>
                <w:rFonts w:cs="Arial"/>
                <w:color w:val="000000"/>
                <w:sz w:val="18"/>
                <w:szCs w:val="18"/>
              </w:rPr>
            </w:pPr>
            <w:r>
              <w:rPr>
                <w:sz w:val="18"/>
                <w:szCs w:val="18"/>
              </w:rPr>
              <w:t>–</w:t>
            </w:r>
            <w:r w:rsidR="007C4948" w:rsidRPr="00E53915">
              <w:rPr>
                <w:sz w:val="18"/>
                <w:szCs w:val="18"/>
              </w:rPr>
              <w:t>IT</w:t>
            </w:r>
            <w:r>
              <w:rPr>
                <w:sz w:val="18"/>
                <w:szCs w:val="18"/>
              </w:rPr>
              <w:t xml:space="preserve"> - CH</w:t>
            </w:r>
          </w:p>
        </w:tc>
        <w:tc>
          <w:tcPr>
            <w:tcW w:w="1418"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7C4948"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C97C4A">
            <w:pPr>
              <w:pStyle w:val="TextTabellen"/>
              <w:rPr>
                <w:rFonts w:cs="Arial"/>
                <w:sz w:val="18"/>
                <w:szCs w:val="18"/>
                <w:lang w:eastAsia="de-CH"/>
              </w:rPr>
            </w:pPr>
            <w:r w:rsidRPr="00E53915">
              <w:rPr>
                <w:rFonts w:cs="Arial"/>
                <w:sz w:val="18"/>
                <w:szCs w:val="18"/>
              </w:rPr>
              <w:t>Fahrzeuge: Fahrende Transition Zugbeeinflussung LNTC SCMT – L1 LS</w:t>
            </w:r>
          </w:p>
        </w:tc>
        <w:tc>
          <w:tcPr>
            <w:tcW w:w="5457" w:type="dxa"/>
            <w:tcBorders>
              <w:top w:val="single" w:sz="4" w:space="0" w:color="auto"/>
              <w:left w:val="nil"/>
              <w:bottom w:val="single" w:sz="4" w:space="0" w:color="auto"/>
              <w:right w:val="single" w:sz="4" w:space="0" w:color="auto"/>
            </w:tcBorders>
            <w:shd w:val="clear" w:color="auto" w:fill="auto"/>
            <w:vAlign w:val="center"/>
          </w:tcPr>
          <w:p w:rsidR="007C4948" w:rsidRPr="00E53915" w:rsidRDefault="007C4948" w:rsidP="00C97C4A">
            <w:pPr>
              <w:pStyle w:val="TextTabellen"/>
              <w:rPr>
                <w:rFonts w:cs="Arial"/>
                <w:color w:val="000000"/>
                <w:sz w:val="18"/>
                <w:szCs w:val="18"/>
              </w:rPr>
            </w:pPr>
            <w:r w:rsidRPr="00E53915">
              <w:rPr>
                <w:rFonts w:cs="Arial"/>
                <w:color w:val="000000"/>
                <w:sz w:val="18"/>
                <w:szCs w:val="18"/>
              </w:rPr>
              <w:t>Es wird geprüft, ob die Anzeige des Class B-Systems ergonomisch implementiert ist, insbesondere die Ankündigung/Quittierung von L1 und das Ausblenden des Class B-Systems auf dem DMI.</w:t>
            </w:r>
          </w:p>
        </w:tc>
      </w:tr>
      <w:tr w:rsidR="007C4948" w:rsidRPr="00E53915" w:rsidTr="005B569D">
        <w:trPr>
          <w:cantSplit/>
          <w:trHeight w:val="419"/>
        </w:trPr>
        <w:tc>
          <w:tcPr>
            <w:tcW w:w="781"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C97C4A">
            <w:pPr>
              <w:pStyle w:val="TextTabellen"/>
              <w:rPr>
                <w:rFonts w:cs="Arial"/>
                <w:sz w:val="18"/>
                <w:szCs w:val="18"/>
                <w:lang w:eastAsia="de-CH"/>
              </w:rPr>
            </w:pPr>
            <w:r w:rsidRPr="00E53915">
              <w:rPr>
                <w:rFonts w:cs="Arial"/>
                <w:color w:val="000000"/>
                <w:sz w:val="18"/>
                <w:szCs w:val="18"/>
              </w:rPr>
              <w:t>6631</w:t>
            </w:r>
          </w:p>
        </w:tc>
        <w:tc>
          <w:tcPr>
            <w:tcW w:w="850" w:type="dxa"/>
            <w:tcBorders>
              <w:top w:val="single" w:sz="4" w:space="0" w:color="auto"/>
              <w:left w:val="nil"/>
              <w:bottom w:val="single" w:sz="4" w:space="0" w:color="auto"/>
              <w:right w:val="single" w:sz="4" w:space="0" w:color="auto"/>
            </w:tcBorders>
            <w:vAlign w:val="center"/>
          </w:tcPr>
          <w:p w:rsidR="007C4948" w:rsidRPr="00E53915" w:rsidRDefault="007C4948" w:rsidP="00C97C4A">
            <w:pPr>
              <w:pStyle w:val="TextTabellen"/>
              <w:rPr>
                <w:rFonts w:cs="Arial"/>
                <w:color w:val="000000"/>
                <w:sz w:val="18"/>
                <w:szCs w:val="18"/>
              </w:rPr>
            </w:pPr>
            <w:r w:rsidRPr="00E53915">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C97C4A">
            <w:pPr>
              <w:pStyle w:val="TextTabellen"/>
              <w:rPr>
                <w:rFonts w:cs="Arial"/>
                <w:color w:val="000000"/>
                <w:sz w:val="18"/>
                <w:szCs w:val="18"/>
              </w:rPr>
            </w:pPr>
            <w:r w:rsidRPr="00E53915">
              <w:rPr>
                <w:sz w:val="18"/>
                <w:szCs w:val="18"/>
              </w:rPr>
              <w:t>CH - IT</w:t>
            </w:r>
          </w:p>
        </w:tc>
        <w:tc>
          <w:tcPr>
            <w:tcW w:w="1418"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7C4948"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C97C4A">
            <w:pPr>
              <w:pStyle w:val="TextTabellen"/>
              <w:rPr>
                <w:rFonts w:cs="Arial"/>
                <w:sz w:val="18"/>
                <w:szCs w:val="18"/>
                <w:lang w:eastAsia="de-CH"/>
              </w:rPr>
            </w:pPr>
            <w:r w:rsidRPr="00E53915">
              <w:rPr>
                <w:rFonts w:cs="Arial"/>
                <w:color w:val="000000"/>
                <w:sz w:val="18"/>
                <w:szCs w:val="18"/>
              </w:rPr>
              <w:t>Fahrzeuge: Fahrende Transition Zugbeeinflussung L1 LS – LNTC SCMT</w:t>
            </w:r>
          </w:p>
        </w:tc>
        <w:tc>
          <w:tcPr>
            <w:tcW w:w="5457" w:type="dxa"/>
            <w:tcBorders>
              <w:top w:val="single" w:sz="4" w:space="0" w:color="auto"/>
              <w:left w:val="nil"/>
              <w:bottom w:val="single" w:sz="4" w:space="0" w:color="auto"/>
              <w:right w:val="single" w:sz="4" w:space="0" w:color="auto"/>
            </w:tcBorders>
            <w:shd w:val="clear" w:color="auto" w:fill="auto"/>
            <w:vAlign w:val="center"/>
          </w:tcPr>
          <w:p w:rsidR="007C4948" w:rsidRPr="00E53915" w:rsidRDefault="007C4948" w:rsidP="00C97C4A">
            <w:pPr>
              <w:pStyle w:val="TextTabellen"/>
              <w:rPr>
                <w:rFonts w:cs="Arial"/>
                <w:color w:val="000000"/>
                <w:sz w:val="18"/>
                <w:szCs w:val="18"/>
              </w:rPr>
            </w:pPr>
            <w:r w:rsidRPr="00E53915">
              <w:rPr>
                <w:rFonts w:cs="Arial"/>
                <w:color w:val="000000"/>
                <w:sz w:val="18"/>
                <w:szCs w:val="18"/>
              </w:rPr>
              <w:t>Es wird geprüft, ob die Anzeige des Class B-Systems ergonomisch implementiert ist, insbesondere das Einblenden des Class B-Systems auf dem DMI.</w:t>
            </w:r>
          </w:p>
        </w:tc>
      </w:tr>
    </w:tbl>
    <w:p w:rsidR="00157E37" w:rsidRPr="00E53915" w:rsidRDefault="00157E37" w:rsidP="00E035B5">
      <w:pPr>
        <w:pStyle w:val="StandardFliesstext"/>
      </w:pPr>
    </w:p>
    <w:sectPr w:rsidR="00157E37" w:rsidRPr="00E53915" w:rsidSect="00633BE0">
      <w:headerReference w:type="default" r:id="rId26"/>
      <w:footerReference w:type="default" r:id="rId27"/>
      <w:type w:val="continuous"/>
      <w:pgSz w:w="16840" w:h="23814" w:code="8"/>
      <w:pgMar w:top="1418" w:right="1134" w:bottom="1134" w:left="1418"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71F6" w:rsidRDefault="005871F6">
      <w:r>
        <w:separator/>
      </w:r>
    </w:p>
  </w:endnote>
  <w:endnote w:type="continuationSeparator" w:id="0">
    <w:p w:rsidR="005871F6" w:rsidRDefault="00587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MT">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embedRegular r:id="rId1" w:subsetted="1" w:fontKey="{7AE55156-9931-431C-8444-845DDE3BE3F2}"/>
  </w:font>
  <w:font w:name="SBB-Font">
    <w:panose1 w:val="02000000000000000000"/>
    <w:charset w:val="02"/>
    <w:family w:val="auto"/>
    <w:pitch w:val="variable"/>
    <w:sig w:usb0="80000000" w:usb1="10000000" w:usb2="00000000" w:usb3="00000000" w:csb0="80000000" w:csb1="00000000"/>
    <w:embedRegular r:id="rId2" w:fontKey="{8FB27EF4-F837-480B-96A9-BEC790524F5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1F6" w:rsidRPr="00624FD7" w:rsidRDefault="005871F6" w:rsidP="00624FD7">
    <w:pPr>
      <w:pStyle w:val="StandardFliesstext"/>
    </w:pPr>
  </w:p>
  <w:p w:rsidR="005871F6" w:rsidRDefault="005871F6">
    <w:pPr>
      <w:pStyle w:val="StandardFliesstext"/>
    </w:pPr>
  </w:p>
  <w:p w:rsidR="005871F6" w:rsidRDefault="005871F6">
    <w:pPr>
      <w:pStyle w:val="StandardFliesstext"/>
    </w:pPr>
  </w:p>
  <w:p w:rsidR="005871F6" w:rsidRDefault="005871F6">
    <w:pPr>
      <w:pStyle w:val="StandardFliesstex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1F6" w:rsidRDefault="005871F6">
    <w:pPr>
      <w:rPr>
        <w:rFonts w:ascii="Arial" w:hAnsi="Arial" w:cs="Arial"/>
        <w:sz w:val="22"/>
      </w:rPr>
    </w:pPr>
    <w:r>
      <w:rPr>
        <w:noProof/>
        <w:lang w:eastAsia="de-CH"/>
      </w:rPr>
      <w:drawing>
        <wp:inline distT="0" distB="0" distL="0" distR="0" wp14:anchorId="197D7E0B" wp14:editId="7E5922C4">
          <wp:extent cx="2162175" cy="276225"/>
          <wp:effectExtent l="0" t="0" r="9525" b="9525"/>
          <wp:docPr id="4" name="Bild 1" descr="X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276225"/>
                  </a:xfrm>
                  <a:prstGeom prst="rect">
                    <a:avLst/>
                  </a:prstGeom>
                  <a:noFill/>
                  <a:ln>
                    <a:noFill/>
                  </a:ln>
                </pic:spPr>
              </pic:pic>
            </a:graphicData>
          </a:graphic>
        </wp:inline>
      </w:drawing>
    </w:r>
  </w:p>
  <w:p w:rsidR="005871F6" w:rsidRDefault="005871F6">
    <w:pPr>
      <w:rPr>
        <w:rFonts w:ascii="Arial" w:hAnsi="Arial" w:cs="Arial"/>
        <w:sz w:val="22"/>
      </w:rPr>
    </w:pPr>
  </w:p>
  <w:p w:rsidR="005871F6" w:rsidRDefault="005871F6">
    <w:pPr>
      <w:rPr>
        <w:rFonts w:ascii="Arial" w:hAnsi="Arial" w:cs="Arial"/>
        <w:sz w:val="22"/>
      </w:rPr>
    </w:pPr>
  </w:p>
  <w:p w:rsidR="005871F6" w:rsidRDefault="005871F6">
    <w:pPr>
      <w:rPr>
        <w:rFonts w:ascii="Arial" w:hAnsi="Arial" w:cs="Arial"/>
        <w:sz w:val="22"/>
      </w:rPr>
    </w:pPr>
  </w:p>
  <w:p w:rsidR="005871F6" w:rsidRDefault="005871F6">
    <w:pPr>
      <w:rPr>
        <w:rFonts w:ascii="Arial" w:hAnsi="Arial" w:cs="Arial"/>
        <w:sz w:val="22"/>
      </w:rPr>
    </w:pPr>
  </w:p>
  <w:p w:rsidR="005871F6" w:rsidRDefault="005871F6">
    <w:pPr>
      <w:rPr>
        <w:rFonts w:ascii="Arial" w:hAnsi="Arial" w:cs="Arial"/>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1F6" w:rsidRPr="00B506F7" w:rsidRDefault="005871F6" w:rsidP="00D25FD3">
    <w:pPr>
      <w:pStyle w:val="fusszeilevorlagee"/>
      <w:rPr>
        <w:szCs w:val="18"/>
      </w:rPr>
    </w:pPr>
    <w:r w:rsidRPr="00B506F7">
      <w:rPr>
        <w:szCs w:val="18"/>
      </w:rPr>
      <w:fldChar w:fldCharType="begin"/>
    </w:r>
    <w:r w:rsidRPr="00B506F7">
      <w:rPr>
        <w:szCs w:val="18"/>
      </w:rPr>
      <w:instrText xml:space="preserve"> </w:instrText>
    </w:r>
    <w:r>
      <w:rPr>
        <w:szCs w:val="18"/>
      </w:rPr>
      <w:instrText>SUBJECT</w:instrText>
    </w:r>
    <w:r w:rsidRPr="00B506F7">
      <w:rPr>
        <w:szCs w:val="18"/>
      </w:rPr>
      <w:instrText xml:space="preserve">  \* MERGEFORMAT </w:instrText>
    </w:r>
    <w:r w:rsidRPr="00B506F7">
      <w:rPr>
        <w:szCs w:val="18"/>
      </w:rPr>
      <w:fldChar w:fldCharType="separate"/>
    </w:r>
    <w:r w:rsidR="001B0BFB">
      <w:rPr>
        <w:szCs w:val="18"/>
      </w:rPr>
      <w:t>Betr. IOP Tests ETCS CH, Anhang A: Tests SiNa V</w:t>
    </w:r>
    <w:r w:rsidRPr="00B506F7">
      <w:rPr>
        <w:szCs w:val="18"/>
      </w:rPr>
      <w:fldChar w:fldCharType="end"/>
    </w:r>
    <w:r>
      <w:rPr>
        <w:szCs w:val="18"/>
      </w:rPr>
      <w:tab/>
    </w:r>
    <w:r w:rsidRPr="00B506F7">
      <w:rPr>
        <w:szCs w:val="18"/>
      </w:rPr>
      <w:t>© bei SBB</w:t>
    </w:r>
    <w:r w:rsidRPr="00B506F7">
      <w:rPr>
        <w:szCs w:val="18"/>
      </w:rPr>
      <w:tab/>
      <w:t xml:space="preserve">Seite </w:t>
    </w:r>
    <w:r w:rsidRPr="00B506F7">
      <w:rPr>
        <w:szCs w:val="18"/>
      </w:rPr>
      <w:fldChar w:fldCharType="begin"/>
    </w:r>
    <w:r w:rsidRPr="00B506F7">
      <w:rPr>
        <w:szCs w:val="18"/>
      </w:rPr>
      <w:instrText xml:space="preserve"> PAGE </w:instrText>
    </w:r>
    <w:r w:rsidRPr="00B506F7">
      <w:rPr>
        <w:szCs w:val="18"/>
      </w:rPr>
      <w:fldChar w:fldCharType="separate"/>
    </w:r>
    <w:r>
      <w:rPr>
        <w:noProof/>
        <w:szCs w:val="18"/>
      </w:rPr>
      <w:t>2</w:t>
    </w:r>
    <w:r w:rsidRPr="00B506F7">
      <w:rPr>
        <w:szCs w:val="18"/>
      </w:rPr>
      <w:fldChar w:fldCharType="end"/>
    </w:r>
    <w:r w:rsidRPr="00B506F7">
      <w:rPr>
        <w:szCs w:val="18"/>
      </w:rPr>
      <w:t xml:space="preserve"> / </w:t>
    </w:r>
    <w:r w:rsidRPr="00B506F7">
      <w:rPr>
        <w:szCs w:val="18"/>
      </w:rPr>
      <w:fldChar w:fldCharType="begin"/>
    </w:r>
    <w:r w:rsidRPr="00B506F7">
      <w:rPr>
        <w:szCs w:val="18"/>
      </w:rPr>
      <w:instrText xml:space="preserve"> NUMPAGES </w:instrText>
    </w:r>
    <w:r w:rsidRPr="00B506F7">
      <w:rPr>
        <w:szCs w:val="18"/>
      </w:rPr>
      <w:fldChar w:fldCharType="separate"/>
    </w:r>
    <w:r>
      <w:rPr>
        <w:noProof/>
        <w:szCs w:val="18"/>
      </w:rPr>
      <w:t>14</w:t>
    </w:r>
    <w:r w:rsidRPr="00B506F7">
      <w:rPr>
        <w:szCs w:val="18"/>
      </w:rPr>
      <w:fldChar w:fldCharType="end"/>
    </w:r>
  </w:p>
  <w:p w:rsidR="005871F6" w:rsidRPr="00B506F7" w:rsidRDefault="005871F6">
    <w:pPr>
      <w:pStyle w:val="fusszeilevorlagee"/>
      <w:rPr>
        <w:szCs w:val="18"/>
      </w:rPr>
    </w:pPr>
    <w:r w:rsidRPr="00217070">
      <w:rPr>
        <w:szCs w:val="18"/>
      </w:rPr>
      <w:fldChar w:fldCharType="begin"/>
    </w:r>
    <w:r w:rsidRPr="00B506F7">
      <w:rPr>
        <w:szCs w:val="18"/>
      </w:rPr>
      <w:instrText xml:space="preserve"> FILENAME </w:instrText>
    </w:r>
    <w:r w:rsidRPr="00217070">
      <w:rPr>
        <w:szCs w:val="18"/>
      </w:rPr>
      <w:fldChar w:fldCharType="separate"/>
    </w:r>
    <w:r w:rsidR="001B0BFB">
      <w:rPr>
        <w:noProof/>
        <w:szCs w:val="18"/>
      </w:rPr>
      <w:t>13_TEST_Betr_IOP_Anhang_A_v32.docx</w:t>
    </w:r>
    <w:r w:rsidRPr="00217070">
      <w:rPr>
        <w:szCs w:val="18"/>
      </w:rPr>
      <w:fldChar w:fldCharType="end"/>
    </w:r>
    <w:r w:rsidRPr="00B506F7">
      <w:rPr>
        <w:szCs w:val="18"/>
      </w:rPr>
      <w:tab/>
    </w:r>
    <w:r w:rsidRPr="00217070">
      <w:rPr>
        <w:szCs w:val="18"/>
      </w:rPr>
      <w:fldChar w:fldCharType="begin"/>
    </w:r>
    <w:r w:rsidRPr="00B506F7">
      <w:rPr>
        <w:szCs w:val="18"/>
      </w:rPr>
      <w:instrText xml:space="preserve"> REF version  \* MERGEFORMAT </w:instrText>
    </w:r>
    <w:r w:rsidRPr="00217070">
      <w:rPr>
        <w:szCs w:val="18"/>
      </w:rPr>
      <w:fldChar w:fldCharType="separate"/>
    </w:r>
    <w:r w:rsidR="001B0BFB" w:rsidRPr="001B0BFB">
      <w:rPr>
        <w:szCs w:val="18"/>
      </w:rPr>
      <w:t>Version V 3.2</w:t>
    </w:r>
    <w:r w:rsidRPr="00217070">
      <w:rPr>
        <w:szCs w:val="18"/>
      </w:rPr>
      <w:fldChar w:fldCharType="end"/>
    </w:r>
    <w:r w:rsidRPr="00B506F7">
      <w:rPr>
        <w:szCs w:val="18"/>
      </w:rPr>
      <w:tab/>
    </w:r>
    <w:r w:rsidRPr="00217070">
      <w:rPr>
        <w:szCs w:val="18"/>
      </w:rPr>
      <w:fldChar w:fldCharType="begin"/>
    </w:r>
    <w:r w:rsidRPr="00B506F7">
      <w:rPr>
        <w:szCs w:val="18"/>
      </w:rPr>
      <w:instrText xml:space="preserve"> REF datum  \* MERGEFORMAT </w:instrText>
    </w:r>
    <w:r w:rsidRPr="00217070">
      <w:rPr>
        <w:szCs w:val="18"/>
      </w:rPr>
      <w:fldChar w:fldCharType="separate"/>
    </w:r>
    <w:r w:rsidR="001B0BFB" w:rsidRPr="001B0BFB">
      <w:rPr>
        <w:szCs w:val="18"/>
      </w:rPr>
      <w:t>14.06.2019</w:t>
    </w:r>
    <w:r w:rsidRPr="00217070">
      <w:rPr>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0BFB" w:rsidRPr="00E53915" w:rsidRDefault="005871F6" w:rsidP="001B0BFB">
    <w:pPr>
      <w:pStyle w:val="fusszeilevorlagee"/>
      <w:pBdr>
        <w:top w:val="single" w:sz="4" w:space="1" w:color="auto"/>
      </w:pBdr>
      <w:rPr>
        <w:b/>
        <w:bCs/>
        <w:sz w:val="56"/>
      </w:rPr>
    </w:pPr>
    <w:r>
      <w:fldChar w:fldCharType="begin"/>
    </w:r>
    <w:r>
      <w:instrText xml:space="preserve"> REF titel  \* MERGEFORMAT </w:instrText>
    </w:r>
    <w:r>
      <w:fldChar w:fldCharType="separate"/>
    </w:r>
    <w:r w:rsidR="001B0BFB" w:rsidRPr="001B0BFB">
      <w:t>Betriebliche</w:t>
    </w:r>
    <w:r w:rsidR="001B0BFB" w:rsidRPr="00E53915">
      <w:rPr>
        <w:b/>
        <w:bCs/>
        <w:sz w:val="56"/>
      </w:rPr>
      <w:t xml:space="preserve"> Interoperabilitätstests ETCS Schweiz</w:t>
    </w:r>
    <w:r w:rsidR="001B0BFB">
      <w:rPr>
        <w:b/>
        <w:bCs/>
        <w:sz w:val="56"/>
      </w:rPr>
      <w:t>.</w:t>
    </w:r>
  </w:p>
  <w:p w:rsidR="005871F6" w:rsidRDefault="001B0BFB">
    <w:pPr>
      <w:pStyle w:val="fusszeilevorlagee"/>
      <w:pBdr>
        <w:top w:val="single" w:sz="4" w:space="1" w:color="auto"/>
      </w:pBdr>
    </w:pPr>
    <w:r w:rsidRPr="001B0BFB">
      <w:rPr>
        <w:b/>
        <w:bCs/>
        <w:sz w:val="56"/>
      </w:rPr>
      <w:t>Anhang A</w:t>
    </w:r>
    <w:r w:rsidRPr="00E53915">
      <w:rPr>
        <w:b/>
        <w:bCs/>
        <w:sz w:val="56"/>
      </w:rPr>
      <w:t>:</w:t>
    </w:r>
    <w:r>
      <w:rPr>
        <w:b/>
        <w:bCs/>
        <w:sz w:val="56"/>
      </w:rPr>
      <w:t xml:space="preserve"> </w:t>
    </w:r>
    <w:r w:rsidRPr="00E53915">
      <w:rPr>
        <w:b/>
        <w:bCs/>
        <w:sz w:val="56"/>
      </w:rPr>
      <w:t>Maximaler Umfang an Tests pro Fahrzeugtyp für den Sicherheitsnachweis V</w:t>
    </w:r>
    <w:r w:rsidR="005871F6">
      <w:rPr>
        <w:b/>
        <w:bCs/>
        <w:sz w:val="56"/>
      </w:rPr>
      <w:fldChar w:fldCharType="end"/>
    </w:r>
    <w:r w:rsidR="005871F6">
      <w:tab/>
      <w:t>© bei SBB</w:t>
    </w:r>
    <w:r w:rsidR="005871F6">
      <w:tab/>
      <w:t xml:space="preserve">Seite </w:t>
    </w:r>
    <w:r w:rsidR="005871F6">
      <w:fldChar w:fldCharType="begin"/>
    </w:r>
    <w:r w:rsidR="005871F6">
      <w:instrText xml:space="preserve"> PAGE </w:instrText>
    </w:r>
    <w:r w:rsidR="005871F6">
      <w:fldChar w:fldCharType="separate"/>
    </w:r>
    <w:r w:rsidR="005871F6">
      <w:rPr>
        <w:noProof/>
      </w:rPr>
      <w:t>5</w:t>
    </w:r>
    <w:r w:rsidR="005871F6">
      <w:fldChar w:fldCharType="end"/>
    </w:r>
    <w:r w:rsidR="005871F6">
      <w:t xml:space="preserve"> / </w:t>
    </w:r>
    <w:r w:rsidR="005871F6">
      <w:fldChar w:fldCharType="begin"/>
    </w:r>
    <w:r w:rsidR="005871F6">
      <w:instrText xml:space="preserve"> NUMPAGES </w:instrText>
    </w:r>
    <w:r w:rsidR="005871F6">
      <w:fldChar w:fldCharType="separate"/>
    </w:r>
    <w:r w:rsidR="005871F6">
      <w:rPr>
        <w:noProof/>
      </w:rPr>
      <w:t>14</w:t>
    </w:r>
    <w:r w:rsidR="005871F6">
      <w:fldChar w:fldCharType="end"/>
    </w:r>
  </w:p>
  <w:p w:rsidR="005871F6" w:rsidRDefault="005871F6">
    <w:pPr>
      <w:pStyle w:val="fusszeilevorlagee"/>
      <w:rPr>
        <w:rFonts w:cs="Arial"/>
        <w:sz w:val="22"/>
      </w:rPr>
    </w:pPr>
    <w:r>
      <w:fldChar w:fldCharType="begin"/>
    </w:r>
    <w:r>
      <w:instrText xml:space="preserve"> FILENAME </w:instrText>
    </w:r>
    <w:r>
      <w:fldChar w:fldCharType="separate"/>
    </w:r>
    <w:r w:rsidR="001B0BFB">
      <w:rPr>
        <w:noProof/>
      </w:rPr>
      <w:t>13_TEST_Betr_IOP_Anhang_A_v32.docx</w:t>
    </w:r>
    <w:r>
      <w:fldChar w:fldCharType="end"/>
    </w:r>
    <w:r>
      <w:tab/>
    </w:r>
    <w:fldSimple w:instr=" REF version  \* MERGEFORMAT ">
      <w:r w:rsidR="001B0BFB" w:rsidRPr="001B0BFB">
        <w:t>Version V 3.2</w:t>
      </w:r>
    </w:fldSimple>
    <w:r>
      <w:tab/>
    </w:r>
    <w:fldSimple w:instr=" REF datum  \* MERGEFORMAT ">
      <w:r w:rsidR="001B0BFB" w:rsidRPr="005F1CAF">
        <w:t>14.06.2019</w:t>
      </w:r>
    </w:fldSimple>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1F6" w:rsidRPr="00B506F7" w:rsidRDefault="005871F6" w:rsidP="00D25FD3">
    <w:pPr>
      <w:pStyle w:val="fusszeilevorlagee"/>
      <w:rPr>
        <w:szCs w:val="18"/>
      </w:rPr>
    </w:pPr>
    <w:r w:rsidRPr="00B506F7">
      <w:rPr>
        <w:szCs w:val="18"/>
      </w:rPr>
      <w:fldChar w:fldCharType="begin"/>
    </w:r>
    <w:r w:rsidRPr="00B506F7">
      <w:rPr>
        <w:szCs w:val="18"/>
      </w:rPr>
      <w:instrText xml:space="preserve"> </w:instrText>
    </w:r>
    <w:r>
      <w:rPr>
        <w:szCs w:val="18"/>
      </w:rPr>
      <w:instrText>SUBJECT</w:instrText>
    </w:r>
    <w:r w:rsidRPr="00B506F7">
      <w:rPr>
        <w:szCs w:val="18"/>
      </w:rPr>
      <w:instrText xml:space="preserve">  \* MERGEFORMAT </w:instrText>
    </w:r>
    <w:r w:rsidRPr="00B506F7">
      <w:rPr>
        <w:szCs w:val="18"/>
      </w:rPr>
      <w:fldChar w:fldCharType="separate"/>
    </w:r>
    <w:r w:rsidR="001B0BFB">
      <w:rPr>
        <w:szCs w:val="18"/>
      </w:rPr>
      <w:t>Betr. IOP Tests ETCS CH, Anhang A: Tests SiNa V</w:t>
    </w:r>
    <w:r w:rsidRPr="00B506F7">
      <w:rPr>
        <w:szCs w:val="18"/>
      </w:rPr>
      <w:fldChar w:fldCharType="end"/>
    </w:r>
    <w:r>
      <w:rPr>
        <w:szCs w:val="18"/>
      </w:rPr>
      <w:tab/>
    </w:r>
    <w:r w:rsidRPr="00B506F7">
      <w:rPr>
        <w:szCs w:val="18"/>
      </w:rPr>
      <w:t>© bei SBB</w:t>
    </w:r>
    <w:r w:rsidRPr="00B506F7">
      <w:rPr>
        <w:szCs w:val="18"/>
      </w:rPr>
      <w:tab/>
      <w:t xml:space="preserve">Seite </w:t>
    </w:r>
    <w:r w:rsidRPr="00B506F7">
      <w:rPr>
        <w:szCs w:val="18"/>
      </w:rPr>
      <w:fldChar w:fldCharType="begin"/>
    </w:r>
    <w:r w:rsidRPr="00B506F7">
      <w:rPr>
        <w:szCs w:val="18"/>
      </w:rPr>
      <w:instrText xml:space="preserve"> PAGE </w:instrText>
    </w:r>
    <w:r w:rsidRPr="00B506F7">
      <w:rPr>
        <w:szCs w:val="18"/>
      </w:rPr>
      <w:fldChar w:fldCharType="separate"/>
    </w:r>
    <w:r>
      <w:rPr>
        <w:noProof/>
        <w:szCs w:val="18"/>
      </w:rPr>
      <w:t>8</w:t>
    </w:r>
    <w:r w:rsidRPr="00B506F7">
      <w:rPr>
        <w:szCs w:val="18"/>
      </w:rPr>
      <w:fldChar w:fldCharType="end"/>
    </w:r>
    <w:r w:rsidRPr="00B506F7">
      <w:rPr>
        <w:szCs w:val="18"/>
      </w:rPr>
      <w:t xml:space="preserve"> / </w:t>
    </w:r>
    <w:r w:rsidRPr="00B506F7">
      <w:rPr>
        <w:szCs w:val="18"/>
      </w:rPr>
      <w:fldChar w:fldCharType="begin"/>
    </w:r>
    <w:r w:rsidRPr="00B506F7">
      <w:rPr>
        <w:szCs w:val="18"/>
      </w:rPr>
      <w:instrText xml:space="preserve"> NUMPAGES </w:instrText>
    </w:r>
    <w:r w:rsidRPr="00B506F7">
      <w:rPr>
        <w:szCs w:val="18"/>
      </w:rPr>
      <w:fldChar w:fldCharType="separate"/>
    </w:r>
    <w:r>
      <w:rPr>
        <w:noProof/>
        <w:szCs w:val="18"/>
      </w:rPr>
      <w:t>14</w:t>
    </w:r>
    <w:r w:rsidRPr="00B506F7">
      <w:rPr>
        <w:szCs w:val="18"/>
      </w:rPr>
      <w:fldChar w:fldCharType="end"/>
    </w:r>
  </w:p>
  <w:p w:rsidR="005871F6" w:rsidRPr="00B506F7" w:rsidRDefault="005871F6">
    <w:pPr>
      <w:pStyle w:val="fusszeilevorlagee"/>
      <w:rPr>
        <w:szCs w:val="18"/>
      </w:rPr>
    </w:pPr>
    <w:r w:rsidRPr="00217070">
      <w:rPr>
        <w:szCs w:val="18"/>
      </w:rPr>
      <w:fldChar w:fldCharType="begin"/>
    </w:r>
    <w:r w:rsidRPr="00B506F7">
      <w:rPr>
        <w:szCs w:val="18"/>
      </w:rPr>
      <w:instrText xml:space="preserve"> FILENAME </w:instrText>
    </w:r>
    <w:r w:rsidRPr="00217070">
      <w:rPr>
        <w:szCs w:val="18"/>
      </w:rPr>
      <w:fldChar w:fldCharType="separate"/>
    </w:r>
    <w:r w:rsidR="001B0BFB">
      <w:rPr>
        <w:noProof/>
        <w:szCs w:val="18"/>
      </w:rPr>
      <w:t>13_TEST_Betr_IOP_Anhang_A_v32.docx</w:t>
    </w:r>
    <w:r w:rsidRPr="00217070">
      <w:rPr>
        <w:szCs w:val="18"/>
      </w:rPr>
      <w:fldChar w:fldCharType="end"/>
    </w:r>
    <w:r w:rsidRPr="00B506F7">
      <w:rPr>
        <w:szCs w:val="18"/>
      </w:rPr>
      <w:tab/>
    </w:r>
    <w:r w:rsidRPr="00217070">
      <w:rPr>
        <w:szCs w:val="18"/>
      </w:rPr>
      <w:fldChar w:fldCharType="begin"/>
    </w:r>
    <w:r w:rsidRPr="00B506F7">
      <w:rPr>
        <w:szCs w:val="18"/>
      </w:rPr>
      <w:instrText xml:space="preserve"> REF version  \* MERGEFORMAT </w:instrText>
    </w:r>
    <w:r w:rsidRPr="00217070">
      <w:rPr>
        <w:szCs w:val="18"/>
      </w:rPr>
      <w:fldChar w:fldCharType="separate"/>
    </w:r>
    <w:r w:rsidR="001B0BFB" w:rsidRPr="001B0BFB">
      <w:rPr>
        <w:szCs w:val="18"/>
      </w:rPr>
      <w:t>Version V 3.2</w:t>
    </w:r>
    <w:r w:rsidRPr="00217070">
      <w:rPr>
        <w:szCs w:val="18"/>
      </w:rPr>
      <w:fldChar w:fldCharType="end"/>
    </w:r>
    <w:r w:rsidRPr="00B506F7">
      <w:rPr>
        <w:szCs w:val="18"/>
      </w:rPr>
      <w:tab/>
    </w:r>
    <w:r w:rsidRPr="00217070">
      <w:rPr>
        <w:szCs w:val="18"/>
      </w:rPr>
      <w:fldChar w:fldCharType="begin"/>
    </w:r>
    <w:r w:rsidRPr="00B506F7">
      <w:rPr>
        <w:szCs w:val="18"/>
      </w:rPr>
      <w:instrText xml:space="preserve"> REF datum  \* MERGEFORMAT </w:instrText>
    </w:r>
    <w:r w:rsidRPr="00217070">
      <w:rPr>
        <w:szCs w:val="18"/>
      </w:rPr>
      <w:fldChar w:fldCharType="separate"/>
    </w:r>
    <w:r w:rsidR="001B0BFB" w:rsidRPr="001B0BFB">
      <w:rPr>
        <w:szCs w:val="18"/>
      </w:rPr>
      <w:t>14.06.2019</w:t>
    </w:r>
    <w:r w:rsidRPr="00217070">
      <w:rPr>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0BFB" w:rsidRPr="00E53915" w:rsidRDefault="005871F6" w:rsidP="001B0BFB">
    <w:pPr>
      <w:pStyle w:val="fusszeilevorlagee"/>
      <w:pBdr>
        <w:top w:val="single" w:sz="4" w:space="1" w:color="auto"/>
      </w:pBdr>
      <w:rPr>
        <w:b/>
        <w:bCs/>
        <w:sz w:val="56"/>
      </w:rPr>
    </w:pPr>
    <w:r>
      <w:fldChar w:fldCharType="begin"/>
    </w:r>
    <w:r>
      <w:instrText xml:space="preserve"> REF titel  \* MERGEFORMAT </w:instrText>
    </w:r>
    <w:r>
      <w:fldChar w:fldCharType="separate"/>
    </w:r>
    <w:r w:rsidR="001B0BFB" w:rsidRPr="001B0BFB">
      <w:t>Betriebliche</w:t>
    </w:r>
    <w:r w:rsidR="001B0BFB" w:rsidRPr="00E53915">
      <w:rPr>
        <w:b/>
        <w:bCs/>
        <w:sz w:val="56"/>
      </w:rPr>
      <w:t xml:space="preserve"> Interoperabilitätstests ETCS Schweiz</w:t>
    </w:r>
    <w:r w:rsidR="001B0BFB">
      <w:rPr>
        <w:b/>
        <w:bCs/>
        <w:sz w:val="56"/>
      </w:rPr>
      <w:t>.</w:t>
    </w:r>
  </w:p>
  <w:p w:rsidR="005871F6" w:rsidRDefault="001B0BFB">
    <w:pPr>
      <w:pStyle w:val="fusszeilevorlagee"/>
      <w:pBdr>
        <w:top w:val="single" w:sz="4" w:space="1" w:color="auto"/>
      </w:pBdr>
    </w:pPr>
    <w:r w:rsidRPr="001B0BFB">
      <w:rPr>
        <w:b/>
        <w:bCs/>
        <w:sz w:val="56"/>
      </w:rPr>
      <w:t>Anhang A</w:t>
    </w:r>
    <w:r w:rsidRPr="00E53915">
      <w:rPr>
        <w:b/>
        <w:bCs/>
        <w:sz w:val="56"/>
      </w:rPr>
      <w:t>:</w:t>
    </w:r>
    <w:r>
      <w:rPr>
        <w:b/>
        <w:bCs/>
        <w:sz w:val="56"/>
      </w:rPr>
      <w:t xml:space="preserve"> </w:t>
    </w:r>
    <w:r w:rsidRPr="00E53915">
      <w:rPr>
        <w:b/>
        <w:bCs/>
        <w:sz w:val="56"/>
      </w:rPr>
      <w:t>Maximaler Umfang an Tests pro Fahrzeugtyp für den Sicherheitsnachweis V</w:t>
    </w:r>
    <w:r w:rsidR="005871F6">
      <w:rPr>
        <w:b/>
        <w:bCs/>
        <w:sz w:val="56"/>
      </w:rPr>
      <w:fldChar w:fldCharType="end"/>
    </w:r>
    <w:r w:rsidR="005871F6">
      <w:tab/>
      <w:t>© bei SBB</w:t>
    </w:r>
    <w:r w:rsidR="005871F6">
      <w:tab/>
      <w:t xml:space="preserve">Seite </w:t>
    </w:r>
    <w:r w:rsidR="005871F6">
      <w:fldChar w:fldCharType="begin"/>
    </w:r>
    <w:r w:rsidR="005871F6">
      <w:instrText xml:space="preserve"> PAGE </w:instrText>
    </w:r>
    <w:r w:rsidR="005871F6">
      <w:fldChar w:fldCharType="separate"/>
    </w:r>
    <w:r w:rsidR="005871F6">
      <w:rPr>
        <w:noProof/>
      </w:rPr>
      <w:t>5</w:t>
    </w:r>
    <w:r w:rsidR="005871F6">
      <w:fldChar w:fldCharType="end"/>
    </w:r>
    <w:r w:rsidR="005871F6">
      <w:t xml:space="preserve"> / </w:t>
    </w:r>
    <w:r w:rsidR="005871F6">
      <w:fldChar w:fldCharType="begin"/>
    </w:r>
    <w:r w:rsidR="005871F6">
      <w:instrText xml:space="preserve"> NUMPAGES </w:instrText>
    </w:r>
    <w:r w:rsidR="005871F6">
      <w:fldChar w:fldCharType="separate"/>
    </w:r>
    <w:r w:rsidR="005871F6">
      <w:rPr>
        <w:noProof/>
      </w:rPr>
      <w:t>14</w:t>
    </w:r>
    <w:r w:rsidR="005871F6">
      <w:fldChar w:fldCharType="end"/>
    </w:r>
  </w:p>
  <w:p w:rsidR="005871F6" w:rsidRDefault="005871F6">
    <w:pPr>
      <w:pStyle w:val="fusszeilevorlagee"/>
      <w:rPr>
        <w:rFonts w:cs="Arial"/>
        <w:sz w:val="22"/>
      </w:rPr>
    </w:pPr>
    <w:r>
      <w:fldChar w:fldCharType="begin"/>
    </w:r>
    <w:r>
      <w:instrText xml:space="preserve"> FILENAME </w:instrText>
    </w:r>
    <w:r>
      <w:fldChar w:fldCharType="separate"/>
    </w:r>
    <w:r w:rsidR="001B0BFB">
      <w:rPr>
        <w:noProof/>
      </w:rPr>
      <w:t>13_TEST_Betr_IOP_Anhang_A_v32.docx</w:t>
    </w:r>
    <w:r>
      <w:fldChar w:fldCharType="end"/>
    </w:r>
    <w:r>
      <w:tab/>
    </w:r>
    <w:fldSimple w:instr=" REF version  \* MERGEFORMAT ">
      <w:r w:rsidR="001B0BFB" w:rsidRPr="001B0BFB">
        <w:t>Version V 3.2</w:t>
      </w:r>
    </w:fldSimple>
    <w:r>
      <w:tab/>
    </w:r>
    <w:fldSimple w:instr=" REF datum  \* MERGEFORMAT ">
      <w:r w:rsidR="001B0BFB" w:rsidRPr="005F1CAF">
        <w:t>14.06.2019</w:t>
      </w:r>
    </w:fldSimple>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1F6" w:rsidRPr="00A26520" w:rsidRDefault="005871F6" w:rsidP="00A87249">
    <w:pPr>
      <w:pStyle w:val="fusszeilevorlagee"/>
      <w:tabs>
        <w:tab w:val="clear" w:pos="4820"/>
        <w:tab w:val="clear" w:pos="9639"/>
        <w:tab w:val="center" w:pos="7088"/>
        <w:tab w:val="right" w:pos="14317"/>
        <w:tab w:val="right" w:pos="21546"/>
      </w:tabs>
      <w:rPr>
        <w:szCs w:val="18"/>
      </w:rPr>
    </w:pPr>
    <w:r w:rsidRPr="00A26520">
      <w:rPr>
        <w:szCs w:val="18"/>
      </w:rPr>
      <w:fldChar w:fldCharType="begin"/>
    </w:r>
    <w:r w:rsidRPr="00A26520">
      <w:rPr>
        <w:szCs w:val="18"/>
      </w:rPr>
      <w:instrText xml:space="preserve"> SUBJECT  \* MERGEFORMAT </w:instrText>
    </w:r>
    <w:r w:rsidRPr="00A26520">
      <w:rPr>
        <w:szCs w:val="18"/>
      </w:rPr>
      <w:fldChar w:fldCharType="separate"/>
    </w:r>
    <w:r w:rsidR="001B0BFB">
      <w:rPr>
        <w:szCs w:val="18"/>
      </w:rPr>
      <w:t>Betr.</w:t>
    </w:r>
    <w:r w:rsidR="001B0BFB" w:rsidRPr="001B0BFB">
      <w:rPr>
        <w:bCs/>
        <w:szCs w:val="18"/>
      </w:rPr>
      <w:t xml:space="preserve"> IOP Tests ETCS CH, Anhang A: Tests SiNa V</w:t>
    </w:r>
    <w:r w:rsidRPr="00A26520">
      <w:rPr>
        <w:szCs w:val="18"/>
      </w:rPr>
      <w:fldChar w:fldCharType="end"/>
    </w:r>
    <w:r w:rsidRPr="00A26520">
      <w:rPr>
        <w:szCs w:val="18"/>
      </w:rPr>
      <w:tab/>
      <w:t>© bei SBB</w:t>
    </w:r>
    <w:r w:rsidRPr="00A26520">
      <w:rPr>
        <w:szCs w:val="18"/>
      </w:rPr>
      <w:tab/>
      <w:t xml:space="preserve">Seite </w:t>
    </w:r>
    <w:r w:rsidRPr="00A26520">
      <w:rPr>
        <w:szCs w:val="18"/>
      </w:rPr>
      <w:fldChar w:fldCharType="begin"/>
    </w:r>
    <w:r w:rsidRPr="00A26520">
      <w:rPr>
        <w:szCs w:val="18"/>
      </w:rPr>
      <w:instrText xml:space="preserve"> PAGE </w:instrText>
    </w:r>
    <w:r w:rsidRPr="00A26520">
      <w:rPr>
        <w:szCs w:val="18"/>
      </w:rPr>
      <w:fldChar w:fldCharType="separate"/>
    </w:r>
    <w:r>
      <w:rPr>
        <w:noProof/>
        <w:szCs w:val="18"/>
      </w:rPr>
      <w:t>14</w:t>
    </w:r>
    <w:r w:rsidRPr="00A26520">
      <w:rPr>
        <w:szCs w:val="18"/>
      </w:rPr>
      <w:fldChar w:fldCharType="end"/>
    </w:r>
    <w:r w:rsidRPr="00A26520">
      <w:rPr>
        <w:szCs w:val="18"/>
      </w:rPr>
      <w:t xml:space="preserve"> / </w:t>
    </w:r>
    <w:r w:rsidRPr="00A26520">
      <w:rPr>
        <w:szCs w:val="18"/>
      </w:rPr>
      <w:fldChar w:fldCharType="begin"/>
    </w:r>
    <w:r w:rsidRPr="00A26520">
      <w:rPr>
        <w:szCs w:val="18"/>
      </w:rPr>
      <w:instrText xml:space="preserve"> NUMPAGES </w:instrText>
    </w:r>
    <w:r w:rsidRPr="00A26520">
      <w:rPr>
        <w:szCs w:val="18"/>
      </w:rPr>
      <w:fldChar w:fldCharType="separate"/>
    </w:r>
    <w:r>
      <w:rPr>
        <w:noProof/>
        <w:szCs w:val="18"/>
      </w:rPr>
      <w:t>14</w:t>
    </w:r>
    <w:r w:rsidRPr="00A26520">
      <w:rPr>
        <w:szCs w:val="18"/>
      </w:rPr>
      <w:fldChar w:fldCharType="end"/>
    </w:r>
  </w:p>
  <w:p w:rsidR="005871F6" w:rsidRPr="00A26520" w:rsidRDefault="005871F6" w:rsidP="00A87249">
    <w:pPr>
      <w:pStyle w:val="fusszeilevorlagee"/>
      <w:tabs>
        <w:tab w:val="clear" w:pos="4820"/>
        <w:tab w:val="clear" w:pos="9639"/>
        <w:tab w:val="center" w:pos="7088"/>
        <w:tab w:val="right" w:pos="14317"/>
        <w:tab w:val="right" w:pos="21546"/>
      </w:tabs>
      <w:rPr>
        <w:szCs w:val="18"/>
      </w:rPr>
    </w:pPr>
    <w:r w:rsidRPr="00A26520">
      <w:rPr>
        <w:szCs w:val="18"/>
      </w:rPr>
      <w:fldChar w:fldCharType="begin"/>
    </w:r>
    <w:r w:rsidRPr="00A26520">
      <w:rPr>
        <w:szCs w:val="18"/>
      </w:rPr>
      <w:instrText xml:space="preserve"> FILENAME </w:instrText>
    </w:r>
    <w:r w:rsidRPr="00A26520">
      <w:rPr>
        <w:szCs w:val="18"/>
      </w:rPr>
      <w:fldChar w:fldCharType="separate"/>
    </w:r>
    <w:r w:rsidR="001B0BFB">
      <w:rPr>
        <w:noProof/>
        <w:szCs w:val="18"/>
      </w:rPr>
      <w:t>13_TEST_Betr_IOP_Anhang_A_v32.docx</w:t>
    </w:r>
    <w:r w:rsidRPr="00A26520">
      <w:rPr>
        <w:szCs w:val="18"/>
      </w:rPr>
      <w:fldChar w:fldCharType="end"/>
    </w:r>
    <w:r w:rsidRPr="00A26520">
      <w:rPr>
        <w:szCs w:val="18"/>
      </w:rPr>
      <w:tab/>
    </w:r>
    <w:r w:rsidRPr="00A26520">
      <w:rPr>
        <w:szCs w:val="18"/>
      </w:rPr>
      <w:fldChar w:fldCharType="begin"/>
    </w:r>
    <w:r w:rsidRPr="00A26520">
      <w:rPr>
        <w:szCs w:val="18"/>
      </w:rPr>
      <w:instrText xml:space="preserve"> REF version  \* MERGEFORMAT </w:instrText>
    </w:r>
    <w:r w:rsidRPr="00A26520">
      <w:rPr>
        <w:szCs w:val="18"/>
      </w:rPr>
      <w:fldChar w:fldCharType="separate"/>
    </w:r>
    <w:r w:rsidR="001B0BFB" w:rsidRPr="001B0BFB">
      <w:rPr>
        <w:szCs w:val="18"/>
      </w:rPr>
      <w:t>Version V 3.2</w:t>
    </w:r>
    <w:r w:rsidRPr="00A26520">
      <w:rPr>
        <w:szCs w:val="18"/>
      </w:rPr>
      <w:fldChar w:fldCharType="end"/>
    </w:r>
    <w:r w:rsidRPr="00A26520">
      <w:rPr>
        <w:szCs w:val="18"/>
      </w:rPr>
      <w:tab/>
    </w:r>
    <w:r w:rsidRPr="00A26520">
      <w:rPr>
        <w:szCs w:val="18"/>
      </w:rPr>
      <w:fldChar w:fldCharType="begin"/>
    </w:r>
    <w:r w:rsidRPr="00A26520">
      <w:rPr>
        <w:szCs w:val="18"/>
      </w:rPr>
      <w:instrText xml:space="preserve"> REF datum  \* MERGEFORMAT </w:instrText>
    </w:r>
    <w:r w:rsidRPr="00A26520">
      <w:rPr>
        <w:szCs w:val="18"/>
      </w:rPr>
      <w:fldChar w:fldCharType="separate"/>
    </w:r>
    <w:r w:rsidR="001B0BFB" w:rsidRPr="001B0BFB">
      <w:rPr>
        <w:szCs w:val="18"/>
      </w:rPr>
      <w:t>14.06.2019</w:t>
    </w:r>
    <w:r w:rsidRPr="00A26520">
      <w:rPr>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71F6" w:rsidRDefault="005871F6">
      <w:r>
        <w:separator/>
      </w:r>
    </w:p>
  </w:footnote>
  <w:footnote w:type="continuationSeparator" w:id="0">
    <w:p w:rsidR="005871F6" w:rsidRDefault="005871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1F6" w:rsidRDefault="005871F6" w:rsidP="00D25FD3">
    <w:pPr>
      <w:pStyle w:val="kopfzeilevorlage"/>
      <w:pBdr>
        <w:bottom w:val="none" w:sz="0" w:space="0" w:color="auto"/>
      </w:pBdr>
      <w:rPr>
        <w:sz w:val="22"/>
      </w:rPr>
    </w:pPr>
  </w:p>
  <w:p w:rsidR="005871F6" w:rsidRDefault="005871F6" w:rsidP="00D25FD3">
    <w:pPr>
      <w:pStyle w:val="kopfzeilevorlage"/>
      <w:pBdr>
        <w:bottom w:val="none" w:sz="0" w:space="0" w:color="auto"/>
      </w:pBdr>
      <w:rPr>
        <w:sz w:val="44"/>
      </w:rPr>
    </w:pPr>
    <w:r>
      <w:rPr>
        <w:rFonts w:ascii="Helvetica" w:hAnsi="Helvetica"/>
        <w:spacing w:val="20"/>
        <w:szCs w:val="18"/>
      </w:rPr>
      <w:t>Infrastruktur, I</w:t>
    </w:r>
    <w:r>
      <w:rPr>
        <w:spacing w:val="20"/>
        <w:szCs w:val="18"/>
      </w:rPr>
      <w:t>-AT-SAZ</w:t>
    </w:r>
    <w:r w:rsidRPr="007E2A10">
      <w:rPr>
        <w:color w:val="FF0000"/>
        <w:sz w:val="44"/>
      </w:rPr>
      <w:tab/>
    </w:r>
    <w:r w:rsidRPr="007E2A10">
      <w:rPr>
        <w:color w:val="FF0000"/>
        <w:sz w:val="44"/>
      </w:rPr>
      <w:tab/>
    </w:r>
    <w:r>
      <w:rPr>
        <w:rFonts w:ascii="SBB-Font" w:hAnsi="SBB-Font"/>
        <w:color w:val="FF0000"/>
        <w:sz w:val="44"/>
      </w:rPr>
      <w:t></w:t>
    </w:r>
    <w:r>
      <w:rPr>
        <w:rFonts w:ascii="SBB-Font" w:hAnsi="SBB-Font"/>
        <w:sz w:val="44"/>
      </w:rPr>
      <w:t></w:t>
    </w:r>
    <w:r>
      <w:rPr>
        <w:rFonts w:ascii="SBB-Font" w:hAnsi="SBB-Font"/>
        <w:sz w:val="44"/>
      </w:rPr>
      <w:t></w:t>
    </w:r>
    <w:r>
      <w:rPr>
        <w:rFonts w:ascii="SBB-Font" w:hAnsi="SBB-Font"/>
        <w:sz w:val="44"/>
      </w:rPr>
      <w:t></w:t>
    </w:r>
  </w:p>
  <w:p w:rsidR="005871F6" w:rsidRPr="00624FD7" w:rsidRDefault="005871F6" w:rsidP="00D25FD3">
    <w:pPr>
      <w:pStyle w:val="kopfzeilevorlage"/>
      <w:pBdr>
        <w:bottom w:val="none" w:sz="0" w:space="0" w:color="auto"/>
      </w:pBdr>
      <w:tabs>
        <w:tab w:val="left" w:pos="7371"/>
        <w:tab w:val="left" w:pos="9000"/>
      </w:tabs>
      <w:rPr>
        <w:rFonts w:ascii="Helvetica" w:hAnsi="Helvetica"/>
        <w:spacing w:val="20"/>
        <w:szCs w:val="18"/>
      </w:rPr>
    </w:pPr>
  </w:p>
  <w:p w:rsidR="005871F6" w:rsidRPr="007E2A10" w:rsidRDefault="005871F6" w:rsidP="00D25FD3">
    <w:pPr>
      <w:pStyle w:val="kopfzeilevorlage"/>
      <w:pBdr>
        <w:bottom w:val="none" w:sz="0" w:space="0" w:color="auto"/>
      </w:pBdr>
      <w:rPr>
        <w:sz w:val="2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1F6" w:rsidRDefault="005871F6">
    <w:pPr>
      <w:pStyle w:val="kopfzeilevorlage"/>
    </w:pPr>
  </w:p>
  <w:p w:rsidR="005871F6" w:rsidRDefault="005871F6">
    <w:pPr>
      <w:pStyle w:val="kopfzeilevorlage"/>
      <w:pBdr>
        <w:bottom w:val="single" w:sz="4" w:space="1" w:color="auto"/>
      </w:pBdr>
    </w:pPr>
    <w:r>
      <w:rPr>
        <w:sz w:val="56"/>
      </w:rPr>
      <w:fldChar w:fldCharType="begin"/>
    </w:r>
    <w:r>
      <w:rPr>
        <w:sz w:val="56"/>
      </w:rPr>
      <w:instrText xml:space="preserve"> REF projekt </w:instrText>
    </w:r>
    <w:r>
      <w:rPr>
        <w:sz w:val="56"/>
      </w:rPr>
      <w:fldChar w:fldCharType="separate"/>
    </w:r>
    <w:r w:rsidR="001B0BFB" w:rsidRPr="00E53915">
      <w:rPr>
        <w:sz w:val="56"/>
      </w:rPr>
      <w:t>Geschäftseinheit I-AT-SAZ</w:t>
    </w:r>
    <w:r>
      <w:rPr>
        <w:sz w:val="56"/>
      </w:rPr>
      <w:fldChar w:fldCharType="end"/>
    </w:r>
    <w:r>
      <w:tab/>
    </w:r>
    <w:r>
      <w:tab/>
    </w:r>
    <w:r>
      <w:fldChar w:fldCharType="begin"/>
    </w:r>
    <w:r>
      <w:instrText xml:space="preserve"> REF abkürz \* MERGEFORMAT </w:instrText>
    </w:r>
    <w:r>
      <w:fldChar w:fldCharType="separate"/>
    </w:r>
    <w:r w:rsidR="001B0BFB">
      <w:rPr>
        <w:b/>
        <w:bCs/>
        <w:lang w:val="de-DE"/>
      </w:rPr>
      <w:t>Fehler! Verweisquelle konnte nicht gefunden werden.</w:t>
    </w:r>
    <w:r>
      <w:fldChar w:fldCharType="end"/>
    </w:r>
  </w:p>
  <w:p w:rsidR="005871F6" w:rsidRDefault="005871F6">
    <w:pPr>
      <w:pStyle w:val="kopfzeilevorlag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1F6" w:rsidRDefault="005871F6" w:rsidP="005434EE">
    <w:pPr>
      <w:pStyle w:val="kopfzeilevorlage"/>
      <w:pBdr>
        <w:bottom w:val="none" w:sz="0" w:space="0" w:color="auto"/>
      </w:pBdr>
    </w:pPr>
    <w:fldSimple w:instr=" REF projekt  \* MERGEFORMAT ">
      <w:r w:rsidR="001B0BFB" w:rsidRPr="001B0BFB">
        <w:t>Geschäftseinheit I-AT-SAZ</w:t>
      </w:r>
    </w:fldSimple>
  </w:p>
  <w:p w:rsidR="005871F6" w:rsidRPr="00E5021E" w:rsidRDefault="005871F6" w:rsidP="00E5021E">
    <w:pPr>
      <w:pStyle w:val="kopfzeilevorlage"/>
    </w:pPr>
    <w:fldSimple w:instr=" REF mandat  \* MERGEFORMAT ">
      <w:r w:rsidR="001B0BFB" w:rsidRPr="001B0BFB">
        <w:t>Systemführerschaft ETCS CH</w:t>
      </w:r>
    </w:fldSimple>
    <w:r w:rsidRPr="00E5021E">
      <w:tab/>
    </w:r>
    <w:r w:rsidRPr="00E5021E">
      <w:tab/>
    </w:r>
    <w:r w:rsidRPr="00E5021E">
      <w:fldChar w:fldCharType="begin"/>
    </w:r>
    <w:r w:rsidRPr="00E5021E">
      <w:instrText xml:space="preserve"> STYLEREF "ueber 1 vorlage"</w:instrText>
    </w:r>
    <w:r w:rsidRPr="00E5021E">
      <w:fldChar w:fldCharType="separate"/>
    </w:r>
    <w:r w:rsidR="001B0BFB">
      <w:rPr>
        <w:noProof/>
      </w:rPr>
      <w:t>Einleitung</w:t>
    </w:r>
    <w:r w:rsidRPr="00E5021E">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1F6" w:rsidRDefault="005871F6">
    <w:pPr>
      <w:pStyle w:val="kopfzeilevorlage"/>
    </w:pPr>
  </w:p>
  <w:p w:rsidR="005871F6" w:rsidRDefault="005871F6">
    <w:pPr>
      <w:pStyle w:val="kopfzeilevorlage"/>
      <w:pBdr>
        <w:bottom w:val="single" w:sz="4" w:space="1" w:color="auto"/>
      </w:pBdr>
    </w:pPr>
    <w:r>
      <w:rPr>
        <w:sz w:val="56"/>
      </w:rPr>
      <w:fldChar w:fldCharType="begin"/>
    </w:r>
    <w:r>
      <w:rPr>
        <w:sz w:val="56"/>
      </w:rPr>
      <w:instrText xml:space="preserve"> REF projekt </w:instrText>
    </w:r>
    <w:r>
      <w:rPr>
        <w:sz w:val="56"/>
      </w:rPr>
      <w:fldChar w:fldCharType="separate"/>
    </w:r>
    <w:r w:rsidR="001B0BFB" w:rsidRPr="00E53915">
      <w:rPr>
        <w:sz w:val="56"/>
      </w:rPr>
      <w:t>Geschäftseinheit I-AT-SAZ</w:t>
    </w:r>
    <w:r>
      <w:rPr>
        <w:sz w:val="56"/>
      </w:rPr>
      <w:fldChar w:fldCharType="end"/>
    </w:r>
    <w:r>
      <w:tab/>
    </w:r>
    <w:r>
      <w:tab/>
    </w:r>
    <w:r>
      <w:fldChar w:fldCharType="begin"/>
    </w:r>
    <w:r>
      <w:instrText xml:space="preserve"> STYLEREF "ueber 1 vorlage"</w:instrText>
    </w:r>
    <w:r>
      <w:fldChar w:fldCharType="separate"/>
    </w:r>
    <w:r w:rsidR="001B0BFB">
      <w:rPr>
        <w:noProof/>
      </w:rPr>
      <w:t>Einleitung</w:t>
    </w:r>
    <w:r>
      <w:fldChar w:fldCharType="end"/>
    </w:r>
  </w:p>
  <w:p w:rsidR="005871F6" w:rsidRDefault="005871F6">
    <w:pPr>
      <w:pStyle w:val="kopfzeilevorlage"/>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1F6" w:rsidRDefault="005871F6" w:rsidP="005434EE">
    <w:pPr>
      <w:pStyle w:val="kopfzeilevorlage"/>
      <w:pBdr>
        <w:bottom w:val="none" w:sz="0" w:space="0" w:color="auto"/>
      </w:pBdr>
    </w:pPr>
    <w:fldSimple w:instr=" REF projekt  \* MERGEFORMAT ">
      <w:r w:rsidR="001B0BFB" w:rsidRPr="001B0BFB">
        <w:t>Geschäftseinheit I-AT-SAZ</w:t>
      </w:r>
    </w:fldSimple>
  </w:p>
  <w:p w:rsidR="005871F6" w:rsidRPr="00E5021E" w:rsidRDefault="005871F6" w:rsidP="00AB7753">
    <w:pPr>
      <w:pStyle w:val="kopfzeilevorlage"/>
      <w:tabs>
        <w:tab w:val="clear" w:pos="4820"/>
        <w:tab w:val="clear" w:pos="9639"/>
        <w:tab w:val="center" w:pos="7088"/>
        <w:tab w:val="right" w:pos="14317"/>
        <w:tab w:val="right" w:pos="21546"/>
      </w:tabs>
    </w:pPr>
    <w:fldSimple w:instr=" REF mandat  \* MERGEFORMAT ">
      <w:r w:rsidR="001B0BFB" w:rsidRPr="001B0BFB">
        <w:t>Systemführerschaft ETCS CH</w:t>
      </w:r>
    </w:fldSimple>
    <w:r>
      <w:tab/>
    </w:r>
    <w:r>
      <w:tab/>
    </w:r>
    <w:r w:rsidRPr="00E5021E">
      <w:fldChar w:fldCharType="begin"/>
    </w:r>
    <w:r w:rsidRPr="00E5021E">
      <w:instrText xml:space="preserve"> STYLEREF "ueber 1 vorlage"</w:instrText>
    </w:r>
    <w:r w:rsidRPr="00E5021E">
      <w:fldChar w:fldCharType="separate"/>
    </w:r>
    <w:r w:rsidR="001B0BFB">
      <w:rPr>
        <w:noProof/>
      </w:rPr>
      <w:t>Einleitung</w:t>
    </w:r>
    <w:r w:rsidRPr="00E5021E">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1F6" w:rsidRDefault="005871F6">
    <w:pPr>
      <w:pStyle w:val="kopfzeilevorlage"/>
      <w:pBdr>
        <w:top w:val="single" w:sz="4" w:space="1" w:color="auto"/>
      </w:pBdr>
      <w:rPr>
        <w:sz w:val="22"/>
      </w:rPr>
    </w:pPr>
  </w:p>
  <w:p w:rsidR="005871F6" w:rsidRDefault="005871F6">
    <w:pPr>
      <w:pStyle w:val="kopfzeilevorlage"/>
      <w:rPr>
        <w:sz w:val="22"/>
      </w:rPr>
    </w:pPr>
  </w:p>
  <w:p w:rsidR="005871F6" w:rsidRDefault="005871F6">
    <w:pPr>
      <w:pStyle w:val="kopfzeilevorlage"/>
      <w:rPr>
        <w:sz w:val="44"/>
      </w:rPr>
    </w:pPr>
    <w:r>
      <w:rPr>
        <w:rFonts w:ascii="SBB-Font" w:hAnsi="SBB-Font"/>
        <w:color w:val="FF0000"/>
        <w:sz w:val="44"/>
      </w:rPr>
      <w:t></w:t>
    </w:r>
    <w:r>
      <w:rPr>
        <w:rFonts w:ascii="SBB-Font" w:hAnsi="SBB-Font"/>
        <w:sz w:val="44"/>
      </w:rPr>
      <w:t></w:t>
    </w:r>
    <w:r>
      <w:rPr>
        <w:rFonts w:ascii="SBB-Font" w:hAnsi="SBB-Font"/>
        <w:sz w:val="44"/>
      </w:rPr>
      <w:t></w:t>
    </w:r>
    <w:r>
      <w:rPr>
        <w:rFonts w:ascii="SBB-Font" w:hAnsi="SBB-Font"/>
        <w:sz w:val="44"/>
      </w:rPr>
      <w:t></w:t>
    </w:r>
  </w:p>
  <w:p w:rsidR="005871F6" w:rsidRDefault="005871F6">
    <w:pPr>
      <w:pStyle w:val="kopfzeilevorlag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1F6" w:rsidRPr="00991F42" w:rsidRDefault="005871F6">
    <w:pPr>
      <w:pStyle w:val="kopfzeilevorlage"/>
      <w:rPr>
        <w:szCs w:val="18"/>
      </w:rPr>
    </w:pPr>
    <w:r w:rsidRPr="00991F42">
      <w:rPr>
        <w:szCs w:val="18"/>
      </w:rPr>
      <w:fldChar w:fldCharType="begin"/>
    </w:r>
    <w:r w:rsidRPr="00991F42">
      <w:rPr>
        <w:szCs w:val="18"/>
      </w:rPr>
      <w:instrText xml:space="preserve"> REF projekt  \* MERGEFORMAT </w:instrText>
    </w:r>
    <w:r w:rsidRPr="00991F42">
      <w:rPr>
        <w:szCs w:val="18"/>
      </w:rPr>
      <w:fldChar w:fldCharType="separate"/>
    </w:r>
    <w:r w:rsidR="001B0BFB" w:rsidRPr="001B0BFB">
      <w:rPr>
        <w:szCs w:val="18"/>
      </w:rPr>
      <w:t>Geschäftseinheit I-AT-SAZ</w:t>
    </w:r>
    <w:r w:rsidRPr="00991F42">
      <w:rPr>
        <w:szCs w:val="18"/>
      </w:rPr>
      <w:fldChar w:fldCharType="end"/>
    </w:r>
  </w:p>
  <w:p w:rsidR="005871F6" w:rsidRPr="00E5021E" w:rsidRDefault="005871F6" w:rsidP="00E5021E">
    <w:pPr>
      <w:pStyle w:val="kopfzeilevorlage"/>
    </w:pPr>
    <w:fldSimple w:instr=" REF  mandat  \* MERGEFORMAT ">
      <w:r w:rsidR="001B0BFB" w:rsidRPr="001B0BFB">
        <w:t>Systemführerschaft ETCS CH</w:t>
      </w:r>
    </w:fldSimple>
    <w:r w:rsidRPr="00E5021E">
      <w:tab/>
    </w:r>
    <w:r w:rsidRPr="00E5021E">
      <w:tab/>
    </w:r>
    <w:fldSimple w:instr=" REF untertitel  \* MERGEFORMAT ">
      <w:r w:rsidR="001B0BFB" w:rsidRPr="00E53915">
        <w:t>Dokumenten-Kontrollblatt</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1F6" w:rsidRDefault="005871F6">
    <w:pPr>
      <w:pStyle w:val="kopfzeilevorlage"/>
    </w:pPr>
  </w:p>
  <w:p w:rsidR="005871F6" w:rsidRDefault="005871F6">
    <w:pPr>
      <w:pStyle w:val="kopfzeilevorlage"/>
      <w:pBdr>
        <w:bottom w:val="single" w:sz="4" w:space="1" w:color="auto"/>
      </w:pBdr>
    </w:pPr>
    <w:r>
      <w:rPr>
        <w:sz w:val="56"/>
      </w:rPr>
      <w:fldChar w:fldCharType="begin"/>
    </w:r>
    <w:r>
      <w:rPr>
        <w:sz w:val="56"/>
      </w:rPr>
      <w:instrText xml:space="preserve"> REF projekt </w:instrText>
    </w:r>
    <w:r>
      <w:rPr>
        <w:sz w:val="56"/>
      </w:rPr>
      <w:fldChar w:fldCharType="separate"/>
    </w:r>
    <w:r w:rsidR="001B0BFB" w:rsidRPr="00E53915">
      <w:rPr>
        <w:sz w:val="56"/>
      </w:rPr>
      <w:t>Geschäftseinheit I-AT-SAZ</w:t>
    </w:r>
    <w:r>
      <w:rPr>
        <w:sz w:val="56"/>
      </w:rPr>
      <w:fldChar w:fldCharType="end"/>
    </w:r>
    <w:r>
      <w:tab/>
    </w:r>
    <w:r>
      <w:tab/>
    </w:r>
    <w:fldSimple w:instr=" REF untertitel  \* MERGEFORMAT ">
      <w:r w:rsidR="001B0BFB" w:rsidRPr="00E53915">
        <w:t>Dokumenten-Kontrollblatt</w:t>
      </w:r>
    </w:fldSimple>
  </w:p>
  <w:p w:rsidR="005871F6" w:rsidRDefault="005871F6">
    <w:pPr>
      <w:pStyle w:val="kopfzeilevorlag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1F6" w:rsidRPr="00991F42" w:rsidRDefault="005871F6">
    <w:pPr>
      <w:pStyle w:val="kopfzeilevorlage"/>
      <w:rPr>
        <w:szCs w:val="18"/>
      </w:rPr>
    </w:pPr>
    <w:r w:rsidRPr="00991F42">
      <w:rPr>
        <w:szCs w:val="18"/>
      </w:rPr>
      <w:fldChar w:fldCharType="begin"/>
    </w:r>
    <w:r w:rsidRPr="00991F42">
      <w:rPr>
        <w:szCs w:val="18"/>
      </w:rPr>
      <w:instrText xml:space="preserve"> REF projekt  \* MERGEFORMAT </w:instrText>
    </w:r>
    <w:r w:rsidRPr="00991F42">
      <w:rPr>
        <w:szCs w:val="18"/>
      </w:rPr>
      <w:fldChar w:fldCharType="separate"/>
    </w:r>
    <w:r w:rsidR="001B0BFB" w:rsidRPr="001B0BFB">
      <w:rPr>
        <w:szCs w:val="18"/>
      </w:rPr>
      <w:t>Geschäftseinheit I-AT-SAZ</w:t>
    </w:r>
    <w:r w:rsidRPr="00991F42">
      <w:rPr>
        <w:szCs w:val="18"/>
      </w:rPr>
      <w:fldChar w:fldCharType="end"/>
    </w:r>
  </w:p>
  <w:p w:rsidR="005871F6" w:rsidRPr="00E5021E" w:rsidRDefault="005871F6" w:rsidP="00E5021E">
    <w:pPr>
      <w:pStyle w:val="kopfzeilevorlage"/>
    </w:pPr>
    <w:fldSimple w:instr=" REF  mandat  \* MERGEFORMAT ">
      <w:r w:rsidR="001B0BFB" w:rsidRPr="001B0BFB">
        <w:t>Systemführerschaft ETCS CH</w:t>
      </w:r>
    </w:fldSimple>
    <w:r w:rsidRPr="00E5021E">
      <w:tab/>
    </w:r>
    <w:r w:rsidRPr="00E5021E">
      <w:tab/>
    </w:r>
    <w:fldSimple w:instr=" REF  kontroll  \* MERGEFORMAT ">
      <w:r w:rsidR="001B0BFB" w:rsidRPr="00E53915">
        <w:t>Änderungsnachweise</w:t>
      </w:r>
    </w:fldSimple>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1F6" w:rsidRDefault="005871F6">
    <w:pPr>
      <w:pStyle w:val="kopfzeilevorlage"/>
    </w:pPr>
  </w:p>
  <w:p w:rsidR="005871F6" w:rsidRDefault="005871F6">
    <w:pPr>
      <w:pStyle w:val="kopfzeilevorlage"/>
      <w:pBdr>
        <w:bottom w:val="single" w:sz="4" w:space="1" w:color="auto"/>
      </w:pBdr>
    </w:pPr>
    <w:r>
      <w:rPr>
        <w:sz w:val="56"/>
      </w:rPr>
      <w:fldChar w:fldCharType="begin"/>
    </w:r>
    <w:r>
      <w:rPr>
        <w:sz w:val="56"/>
      </w:rPr>
      <w:instrText xml:space="preserve"> REF projekt </w:instrText>
    </w:r>
    <w:r>
      <w:rPr>
        <w:sz w:val="56"/>
      </w:rPr>
      <w:fldChar w:fldCharType="separate"/>
    </w:r>
    <w:r w:rsidR="001B0BFB" w:rsidRPr="00E53915">
      <w:rPr>
        <w:sz w:val="56"/>
      </w:rPr>
      <w:t>Geschäftseinheit I-AT-SAZ</w:t>
    </w:r>
    <w:r>
      <w:rPr>
        <w:sz w:val="56"/>
      </w:rPr>
      <w:fldChar w:fldCharType="end"/>
    </w:r>
    <w:r>
      <w:tab/>
    </w:r>
    <w:r>
      <w:tab/>
    </w:r>
    <w:fldSimple w:instr=" REF untertitel  \* MERGEFORMAT ">
      <w:r w:rsidR="001B0BFB" w:rsidRPr="00E53915">
        <w:t>Dokumenten-Kontrollblatt</w:t>
      </w:r>
    </w:fldSimple>
  </w:p>
  <w:p w:rsidR="005871F6" w:rsidRDefault="005871F6">
    <w:pPr>
      <w:pStyle w:val="kopfzeilevorlag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1F6" w:rsidRDefault="005871F6">
    <w:pPr>
      <w:pStyle w:val="kopfzeilevorlage"/>
    </w:pPr>
    <w:fldSimple w:instr=" REF projekt  \* MERGEFORMAT ">
      <w:r w:rsidR="001B0BFB" w:rsidRPr="001B0BFB">
        <w:t>Geschäftseinheit I-AT-SAZ</w:t>
      </w:r>
    </w:fldSimple>
  </w:p>
  <w:p w:rsidR="005871F6" w:rsidRPr="00E5021E" w:rsidRDefault="005871F6" w:rsidP="00E5021E">
    <w:pPr>
      <w:pStyle w:val="kopfzeilevorlage"/>
    </w:pPr>
    <w:fldSimple w:instr=" REF  mandat  \* MERGEFORMAT ">
      <w:r w:rsidR="001B0BFB" w:rsidRPr="001B0BFB">
        <w:t>Systemführerschaft ETCS CH</w:t>
      </w:r>
    </w:fldSimple>
    <w:r w:rsidRPr="00E5021E">
      <w:tab/>
    </w:r>
    <w:r w:rsidRPr="00E5021E">
      <w:tab/>
    </w:r>
    <w:fldSimple w:instr=" REF untertitel2  \* MERGEFORMAT ">
      <w:r w:rsidR="001B0BFB" w:rsidRPr="00E53915">
        <w:t>Inhaltsverzeichnis</w:t>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1F6" w:rsidRDefault="005871F6">
    <w:pPr>
      <w:pStyle w:val="kopfzeilevorlage"/>
    </w:pPr>
  </w:p>
  <w:p w:rsidR="005871F6" w:rsidRDefault="005871F6">
    <w:pPr>
      <w:pStyle w:val="kopfzeilevorlage"/>
      <w:pBdr>
        <w:bottom w:val="single" w:sz="4" w:space="1" w:color="auto"/>
      </w:pBdr>
    </w:pPr>
    <w:r>
      <w:rPr>
        <w:sz w:val="56"/>
      </w:rPr>
      <w:fldChar w:fldCharType="begin"/>
    </w:r>
    <w:r>
      <w:rPr>
        <w:sz w:val="56"/>
      </w:rPr>
      <w:instrText xml:space="preserve"> REF projekt </w:instrText>
    </w:r>
    <w:r>
      <w:rPr>
        <w:sz w:val="56"/>
      </w:rPr>
      <w:fldChar w:fldCharType="separate"/>
    </w:r>
    <w:r w:rsidR="001B0BFB" w:rsidRPr="00E53915">
      <w:rPr>
        <w:sz w:val="56"/>
      </w:rPr>
      <w:t>Geschäftseinheit I-AT-SAZ</w:t>
    </w:r>
    <w:r>
      <w:rPr>
        <w:sz w:val="56"/>
      </w:rPr>
      <w:fldChar w:fldCharType="end"/>
    </w:r>
    <w:r>
      <w:tab/>
    </w:r>
    <w:r>
      <w:tab/>
    </w:r>
    <w:fldSimple w:instr=" REF untertitel2 \* MERGEFORMAT ">
      <w:r w:rsidR="001B0BFB" w:rsidRPr="00E53915">
        <w:t>Inhaltsverzeichnis</w:t>
      </w:r>
    </w:fldSimple>
  </w:p>
  <w:p w:rsidR="005871F6" w:rsidRDefault="005871F6">
    <w:pPr>
      <w:pStyle w:val="kopfzeilevorlag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1F6" w:rsidRDefault="005871F6" w:rsidP="00D25FD3">
    <w:pPr>
      <w:pStyle w:val="kopfzeilevorlage"/>
      <w:pBdr>
        <w:bottom w:val="none" w:sz="0" w:space="0" w:color="auto"/>
      </w:pBdr>
    </w:pPr>
    <w:fldSimple w:instr=" REF projekt  \* MERGEFORMAT ">
      <w:r w:rsidR="001B0BFB" w:rsidRPr="001B0BFB">
        <w:t>Geschäftseinheit I-AT-SAZ</w:t>
      </w:r>
    </w:fldSimple>
  </w:p>
  <w:p w:rsidR="005871F6" w:rsidRPr="00E5021E" w:rsidRDefault="005871F6" w:rsidP="00E5021E">
    <w:pPr>
      <w:pStyle w:val="kopfzeilevorlage"/>
    </w:pPr>
    <w:fldSimple w:instr=" REF  mandat  \* MERGEFORMAT ">
      <w:r w:rsidR="001B0BFB" w:rsidRPr="001B0BFB">
        <w:t>Systemführerschaft ETCS CH</w:t>
      </w:r>
    </w:fldSimple>
    <w:r w:rsidRPr="00E5021E">
      <w:tab/>
    </w:r>
    <w:r w:rsidRPr="00E5021E">
      <w:tab/>
    </w:r>
    <w:fldSimple w:instr=" REF Ref  \* MERGEFORMAT ">
      <w:r w:rsidR="001B0BFB" w:rsidRPr="00E53915">
        <w:t>Referenzen</w:t>
      </w:r>
    </w:fldSimple>
    <w:r>
      <w:t xml:space="preserve"> / </w:t>
    </w:r>
    <w:fldSimple w:instr=" REF  Abk  \* MERGEFORMAT ">
      <w:r w:rsidR="001B0BFB" w:rsidRPr="00E53915">
        <w:t>Abkürzungen</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87C81"/>
    <w:multiLevelType w:val="hybridMultilevel"/>
    <w:tmpl w:val="683E909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9FF3366"/>
    <w:multiLevelType w:val="hybridMultilevel"/>
    <w:tmpl w:val="3262206E"/>
    <w:lvl w:ilvl="0" w:tplc="328C97BA">
      <w:numFmt w:val="bullet"/>
      <w:lvlText w:val="-"/>
      <w:lvlJc w:val="left"/>
      <w:pPr>
        <w:ind w:left="360" w:hanging="360"/>
      </w:pPr>
      <w:rPr>
        <w:rFonts w:ascii="Arial" w:eastAsia="Times New Roman" w:hAnsi="Arial" w:cs="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 w15:restartNumberingAfterBreak="0">
    <w:nsid w:val="106809FF"/>
    <w:multiLevelType w:val="hybridMultilevel"/>
    <w:tmpl w:val="6BB6BD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184272A"/>
    <w:multiLevelType w:val="singleLevel"/>
    <w:tmpl w:val="59D6E54A"/>
    <w:lvl w:ilvl="0">
      <w:start w:val="1"/>
      <w:numFmt w:val="decimal"/>
      <w:lvlText w:val="%1."/>
      <w:legacy w:legacy="1" w:legacySpace="0" w:legacyIndent="283"/>
      <w:lvlJc w:val="left"/>
      <w:pPr>
        <w:ind w:left="283" w:hanging="283"/>
      </w:pPr>
    </w:lvl>
  </w:abstractNum>
  <w:abstractNum w:abstractNumId="4" w15:restartNumberingAfterBreak="0">
    <w:nsid w:val="182E403D"/>
    <w:multiLevelType w:val="hybridMultilevel"/>
    <w:tmpl w:val="66C03858"/>
    <w:lvl w:ilvl="0" w:tplc="08070001">
      <w:start w:val="1"/>
      <w:numFmt w:val="bullet"/>
      <w:lvlText w:val=""/>
      <w:lvlJc w:val="left"/>
      <w:pPr>
        <w:ind w:left="1381" w:hanging="360"/>
      </w:pPr>
      <w:rPr>
        <w:rFonts w:ascii="Symbol" w:hAnsi="Symbol" w:hint="default"/>
      </w:rPr>
    </w:lvl>
    <w:lvl w:ilvl="1" w:tplc="08070003" w:tentative="1">
      <w:start w:val="1"/>
      <w:numFmt w:val="bullet"/>
      <w:lvlText w:val="o"/>
      <w:lvlJc w:val="left"/>
      <w:pPr>
        <w:ind w:left="2101" w:hanging="360"/>
      </w:pPr>
      <w:rPr>
        <w:rFonts w:ascii="Courier New" w:hAnsi="Courier New" w:cs="Courier New" w:hint="default"/>
      </w:rPr>
    </w:lvl>
    <w:lvl w:ilvl="2" w:tplc="08070005" w:tentative="1">
      <w:start w:val="1"/>
      <w:numFmt w:val="bullet"/>
      <w:lvlText w:val=""/>
      <w:lvlJc w:val="left"/>
      <w:pPr>
        <w:ind w:left="2821" w:hanging="360"/>
      </w:pPr>
      <w:rPr>
        <w:rFonts w:ascii="Wingdings" w:hAnsi="Wingdings" w:hint="default"/>
      </w:rPr>
    </w:lvl>
    <w:lvl w:ilvl="3" w:tplc="08070001" w:tentative="1">
      <w:start w:val="1"/>
      <w:numFmt w:val="bullet"/>
      <w:lvlText w:val=""/>
      <w:lvlJc w:val="left"/>
      <w:pPr>
        <w:ind w:left="3541" w:hanging="360"/>
      </w:pPr>
      <w:rPr>
        <w:rFonts w:ascii="Symbol" w:hAnsi="Symbol" w:hint="default"/>
      </w:rPr>
    </w:lvl>
    <w:lvl w:ilvl="4" w:tplc="08070003" w:tentative="1">
      <w:start w:val="1"/>
      <w:numFmt w:val="bullet"/>
      <w:lvlText w:val="o"/>
      <w:lvlJc w:val="left"/>
      <w:pPr>
        <w:ind w:left="4261" w:hanging="360"/>
      </w:pPr>
      <w:rPr>
        <w:rFonts w:ascii="Courier New" w:hAnsi="Courier New" w:cs="Courier New" w:hint="default"/>
      </w:rPr>
    </w:lvl>
    <w:lvl w:ilvl="5" w:tplc="08070005" w:tentative="1">
      <w:start w:val="1"/>
      <w:numFmt w:val="bullet"/>
      <w:lvlText w:val=""/>
      <w:lvlJc w:val="left"/>
      <w:pPr>
        <w:ind w:left="4981" w:hanging="360"/>
      </w:pPr>
      <w:rPr>
        <w:rFonts w:ascii="Wingdings" w:hAnsi="Wingdings" w:hint="default"/>
      </w:rPr>
    </w:lvl>
    <w:lvl w:ilvl="6" w:tplc="08070001" w:tentative="1">
      <w:start w:val="1"/>
      <w:numFmt w:val="bullet"/>
      <w:lvlText w:val=""/>
      <w:lvlJc w:val="left"/>
      <w:pPr>
        <w:ind w:left="5701" w:hanging="360"/>
      </w:pPr>
      <w:rPr>
        <w:rFonts w:ascii="Symbol" w:hAnsi="Symbol" w:hint="default"/>
      </w:rPr>
    </w:lvl>
    <w:lvl w:ilvl="7" w:tplc="08070003" w:tentative="1">
      <w:start w:val="1"/>
      <w:numFmt w:val="bullet"/>
      <w:lvlText w:val="o"/>
      <w:lvlJc w:val="left"/>
      <w:pPr>
        <w:ind w:left="6421" w:hanging="360"/>
      </w:pPr>
      <w:rPr>
        <w:rFonts w:ascii="Courier New" w:hAnsi="Courier New" w:cs="Courier New" w:hint="default"/>
      </w:rPr>
    </w:lvl>
    <w:lvl w:ilvl="8" w:tplc="08070005" w:tentative="1">
      <w:start w:val="1"/>
      <w:numFmt w:val="bullet"/>
      <w:lvlText w:val=""/>
      <w:lvlJc w:val="left"/>
      <w:pPr>
        <w:ind w:left="7141" w:hanging="360"/>
      </w:pPr>
      <w:rPr>
        <w:rFonts w:ascii="Wingdings" w:hAnsi="Wingdings" w:hint="default"/>
      </w:rPr>
    </w:lvl>
  </w:abstractNum>
  <w:abstractNum w:abstractNumId="5" w15:restartNumberingAfterBreak="0">
    <w:nsid w:val="1DEA5412"/>
    <w:multiLevelType w:val="hybridMultilevel"/>
    <w:tmpl w:val="E5D0E42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6" w15:restartNumberingAfterBreak="0">
    <w:nsid w:val="33994464"/>
    <w:multiLevelType w:val="hybridMultilevel"/>
    <w:tmpl w:val="F4E49AB6"/>
    <w:lvl w:ilvl="0" w:tplc="08070001">
      <w:start w:val="1"/>
      <w:numFmt w:val="bullet"/>
      <w:lvlText w:val=""/>
      <w:lvlJc w:val="left"/>
      <w:pPr>
        <w:ind w:left="1381" w:hanging="360"/>
      </w:pPr>
      <w:rPr>
        <w:rFonts w:ascii="Symbol" w:hAnsi="Symbol" w:hint="default"/>
      </w:rPr>
    </w:lvl>
    <w:lvl w:ilvl="1" w:tplc="08070003" w:tentative="1">
      <w:start w:val="1"/>
      <w:numFmt w:val="bullet"/>
      <w:lvlText w:val="o"/>
      <w:lvlJc w:val="left"/>
      <w:pPr>
        <w:ind w:left="2101" w:hanging="360"/>
      </w:pPr>
      <w:rPr>
        <w:rFonts w:ascii="Courier New" w:hAnsi="Courier New" w:cs="Courier New" w:hint="default"/>
      </w:rPr>
    </w:lvl>
    <w:lvl w:ilvl="2" w:tplc="08070005" w:tentative="1">
      <w:start w:val="1"/>
      <w:numFmt w:val="bullet"/>
      <w:lvlText w:val=""/>
      <w:lvlJc w:val="left"/>
      <w:pPr>
        <w:ind w:left="2821" w:hanging="360"/>
      </w:pPr>
      <w:rPr>
        <w:rFonts w:ascii="Wingdings" w:hAnsi="Wingdings" w:hint="default"/>
      </w:rPr>
    </w:lvl>
    <w:lvl w:ilvl="3" w:tplc="08070001" w:tentative="1">
      <w:start w:val="1"/>
      <w:numFmt w:val="bullet"/>
      <w:lvlText w:val=""/>
      <w:lvlJc w:val="left"/>
      <w:pPr>
        <w:ind w:left="3541" w:hanging="360"/>
      </w:pPr>
      <w:rPr>
        <w:rFonts w:ascii="Symbol" w:hAnsi="Symbol" w:hint="default"/>
      </w:rPr>
    </w:lvl>
    <w:lvl w:ilvl="4" w:tplc="08070003" w:tentative="1">
      <w:start w:val="1"/>
      <w:numFmt w:val="bullet"/>
      <w:lvlText w:val="o"/>
      <w:lvlJc w:val="left"/>
      <w:pPr>
        <w:ind w:left="4261" w:hanging="360"/>
      </w:pPr>
      <w:rPr>
        <w:rFonts w:ascii="Courier New" w:hAnsi="Courier New" w:cs="Courier New" w:hint="default"/>
      </w:rPr>
    </w:lvl>
    <w:lvl w:ilvl="5" w:tplc="08070005" w:tentative="1">
      <w:start w:val="1"/>
      <w:numFmt w:val="bullet"/>
      <w:lvlText w:val=""/>
      <w:lvlJc w:val="left"/>
      <w:pPr>
        <w:ind w:left="4981" w:hanging="360"/>
      </w:pPr>
      <w:rPr>
        <w:rFonts w:ascii="Wingdings" w:hAnsi="Wingdings" w:hint="default"/>
      </w:rPr>
    </w:lvl>
    <w:lvl w:ilvl="6" w:tplc="08070001" w:tentative="1">
      <w:start w:val="1"/>
      <w:numFmt w:val="bullet"/>
      <w:lvlText w:val=""/>
      <w:lvlJc w:val="left"/>
      <w:pPr>
        <w:ind w:left="5701" w:hanging="360"/>
      </w:pPr>
      <w:rPr>
        <w:rFonts w:ascii="Symbol" w:hAnsi="Symbol" w:hint="default"/>
      </w:rPr>
    </w:lvl>
    <w:lvl w:ilvl="7" w:tplc="08070003" w:tentative="1">
      <w:start w:val="1"/>
      <w:numFmt w:val="bullet"/>
      <w:lvlText w:val="o"/>
      <w:lvlJc w:val="left"/>
      <w:pPr>
        <w:ind w:left="6421" w:hanging="360"/>
      </w:pPr>
      <w:rPr>
        <w:rFonts w:ascii="Courier New" w:hAnsi="Courier New" w:cs="Courier New" w:hint="default"/>
      </w:rPr>
    </w:lvl>
    <w:lvl w:ilvl="8" w:tplc="08070005" w:tentative="1">
      <w:start w:val="1"/>
      <w:numFmt w:val="bullet"/>
      <w:lvlText w:val=""/>
      <w:lvlJc w:val="left"/>
      <w:pPr>
        <w:ind w:left="7141" w:hanging="360"/>
      </w:pPr>
      <w:rPr>
        <w:rFonts w:ascii="Wingdings" w:hAnsi="Wingdings" w:hint="default"/>
      </w:rPr>
    </w:lvl>
  </w:abstractNum>
  <w:abstractNum w:abstractNumId="7" w15:restartNumberingAfterBreak="0">
    <w:nsid w:val="36AA4354"/>
    <w:multiLevelType w:val="hybridMultilevel"/>
    <w:tmpl w:val="6026FF9A"/>
    <w:lvl w:ilvl="0" w:tplc="08070001">
      <w:start w:val="1"/>
      <w:numFmt w:val="bullet"/>
      <w:lvlText w:val=""/>
      <w:lvlJc w:val="left"/>
      <w:pPr>
        <w:ind w:left="1381" w:hanging="360"/>
      </w:pPr>
      <w:rPr>
        <w:rFonts w:ascii="Symbol" w:hAnsi="Symbol" w:hint="default"/>
      </w:rPr>
    </w:lvl>
    <w:lvl w:ilvl="1" w:tplc="08070003" w:tentative="1">
      <w:start w:val="1"/>
      <w:numFmt w:val="bullet"/>
      <w:lvlText w:val="o"/>
      <w:lvlJc w:val="left"/>
      <w:pPr>
        <w:ind w:left="2101" w:hanging="360"/>
      </w:pPr>
      <w:rPr>
        <w:rFonts w:ascii="Courier New" w:hAnsi="Courier New" w:cs="Courier New" w:hint="default"/>
      </w:rPr>
    </w:lvl>
    <w:lvl w:ilvl="2" w:tplc="08070005" w:tentative="1">
      <w:start w:val="1"/>
      <w:numFmt w:val="bullet"/>
      <w:lvlText w:val=""/>
      <w:lvlJc w:val="left"/>
      <w:pPr>
        <w:ind w:left="2821" w:hanging="360"/>
      </w:pPr>
      <w:rPr>
        <w:rFonts w:ascii="Wingdings" w:hAnsi="Wingdings" w:hint="default"/>
      </w:rPr>
    </w:lvl>
    <w:lvl w:ilvl="3" w:tplc="08070001" w:tentative="1">
      <w:start w:val="1"/>
      <w:numFmt w:val="bullet"/>
      <w:lvlText w:val=""/>
      <w:lvlJc w:val="left"/>
      <w:pPr>
        <w:ind w:left="3541" w:hanging="360"/>
      </w:pPr>
      <w:rPr>
        <w:rFonts w:ascii="Symbol" w:hAnsi="Symbol" w:hint="default"/>
      </w:rPr>
    </w:lvl>
    <w:lvl w:ilvl="4" w:tplc="08070003" w:tentative="1">
      <w:start w:val="1"/>
      <w:numFmt w:val="bullet"/>
      <w:lvlText w:val="o"/>
      <w:lvlJc w:val="left"/>
      <w:pPr>
        <w:ind w:left="4261" w:hanging="360"/>
      </w:pPr>
      <w:rPr>
        <w:rFonts w:ascii="Courier New" w:hAnsi="Courier New" w:cs="Courier New" w:hint="default"/>
      </w:rPr>
    </w:lvl>
    <w:lvl w:ilvl="5" w:tplc="08070005" w:tentative="1">
      <w:start w:val="1"/>
      <w:numFmt w:val="bullet"/>
      <w:lvlText w:val=""/>
      <w:lvlJc w:val="left"/>
      <w:pPr>
        <w:ind w:left="4981" w:hanging="360"/>
      </w:pPr>
      <w:rPr>
        <w:rFonts w:ascii="Wingdings" w:hAnsi="Wingdings" w:hint="default"/>
      </w:rPr>
    </w:lvl>
    <w:lvl w:ilvl="6" w:tplc="08070001" w:tentative="1">
      <w:start w:val="1"/>
      <w:numFmt w:val="bullet"/>
      <w:lvlText w:val=""/>
      <w:lvlJc w:val="left"/>
      <w:pPr>
        <w:ind w:left="5701" w:hanging="360"/>
      </w:pPr>
      <w:rPr>
        <w:rFonts w:ascii="Symbol" w:hAnsi="Symbol" w:hint="default"/>
      </w:rPr>
    </w:lvl>
    <w:lvl w:ilvl="7" w:tplc="08070003" w:tentative="1">
      <w:start w:val="1"/>
      <w:numFmt w:val="bullet"/>
      <w:lvlText w:val="o"/>
      <w:lvlJc w:val="left"/>
      <w:pPr>
        <w:ind w:left="6421" w:hanging="360"/>
      </w:pPr>
      <w:rPr>
        <w:rFonts w:ascii="Courier New" w:hAnsi="Courier New" w:cs="Courier New" w:hint="default"/>
      </w:rPr>
    </w:lvl>
    <w:lvl w:ilvl="8" w:tplc="08070005" w:tentative="1">
      <w:start w:val="1"/>
      <w:numFmt w:val="bullet"/>
      <w:lvlText w:val=""/>
      <w:lvlJc w:val="left"/>
      <w:pPr>
        <w:ind w:left="7141" w:hanging="360"/>
      </w:pPr>
      <w:rPr>
        <w:rFonts w:ascii="Wingdings" w:hAnsi="Wingdings" w:hint="default"/>
      </w:rPr>
    </w:lvl>
  </w:abstractNum>
  <w:abstractNum w:abstractNumId="8" w15:restartNumberingAfterBreak="0">
    <w:nsid w:val="3B903309"/>
    <w:multiLevelType w:val="hybridMultilevel"/>
    <w:tmpl w:val="8B9C84D6"/>
    <w:lvl w:ilvl="0" w:tplc="AEFA5C34">
      <w:numFmt w:val="bullet"/>
      <w:lvlText w:val="-"/>
      <w:lvlJc w:val="left"/>
      <w:pPr>
        <w:ind w:left="720" w:hanging="360"/>
      </w:pPr>
      <w:rPr>
        <w:rFonts w:ascii="ArialMT" w:eastAsia="Times New Roman" w:hAnsi="ArialMT" w:cs="ArialMT"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3C6E00DE"/>
    <w:multiLevelType w:val="hybridMultilevel"/>
    <w:tmpl w:val="5EF678CE"/>
    <w:lvl w:ilvl="0" w:tplc="08070001">
      <w:start w:val="1"/>
      <w:numFmt w:val="bullet"/>
      <w:lvlText w:val=""/>
      <w:lvlJc w:val="left"/>
      <w:pPr>
        <w:ind w:left="1381" w:hanging="360"/>
      </w:pPr>
      <w:rPr>
        <w:rFonts w:ascii="Symbol" w:hAnsi="Symbol" w:hint="default"/>
      </w:rPr>
    </w:lvl>
    <w:lvl w:ilvl="1" w:tplc="08070003">
      <w:start w:val="1"/>
      <w:numFmt w:val="bullet"/>
      <w:lvlText w:val="o"/>
      <w:lvlJc w:val="left"/>
      <w:pPr>
        <w:ind w:left="2101" w:hanging="360"/>
      </w:pPr>
      <w:rPr>
        <w:rFonts w:ascii="Courier New" w:hAnsi="Courier New" w:cs="Courier New" w:hint="default"/>
      </w:rPr>
    </w:lvl>
    <w:lvl w:ilvl="2" w:tplc="08070005" w:tentative="1">
      <w:start w:val="1"/>
      <w:numFmt w:val="bullet"/>
      <w:lvlText w:val=""/>
      <w:lvlJc w:val="left"/>
      <w:pPr>
        <w:ind w:left="2821" w:hanging="360"/>
      </w:pPr>
      <w:rPr>
        <w:rFonts w:ascii="Wingdings" w:hAnsi="Wingdings" w:hint="default"/>
      </w:rPr>
    </w:lvl>
    <w:lvl w:ilvl="3" w:tplc="08070001" w:tentative="1">
      <w:start w:val="1"/>
      <w:numFmt w:val="bullet"/>
      <w:lvlText w:val=""/>
      <w:lvlJc w:val="left"/>
      <w:pPr>
        <w:ind w:left="3541" w:hanging="360"/>
      </w:pPr>
      <w:rPr>
        <w:rFonts w:ascii="Symbol" w:hAnsi="Symbol" w:hint="default"/>
      </w:rPr>
    </w:lvl>
    <w:lvl w:ilvl="4" w:tplc="08070003" w:tentative="1">
      <w:start w:val="1"/>
      <w:numFmt w:val="bullet"/>
      <w:lvlText w:val="o"/>
      <w:lvlJc w:val="left"/>
      <w:pPr>
        <w:ind w:left="4261" w:hanging="360"/>
      </w:pPr>
      <w:rPr>
        <w:rFonts w:ascii="Courier New" w:hAnsi="Courier New" w:cs="Courier New" w:hint="default"/>
      </w:rPr>
    </w:lvl>
    <w:lvl w:ilvl="5" w:tplc="08070005" w:tentative="1">
      <w:start w:val="1"/>
      <w:numFmt w:val="bullet"/>
      <w:lvlText w:val=""/>
      <w:lvlJc w:val="left"/>
      <w:pPr>
        <w:ind w:left="4981" w:hanging="360"/>
      </w:pPr>
      <w:rPr>
        <w:rFonts w:ascii="Wingdings" w:hAnsi="Wingdings" w:hint="default"/>
      </w:rPr>
    </w:lvl>
    <w:lvl w:ilvl="6" w:tplc="08070001" w:tentative="1">
      <w:start w:val="1"/>
      <w:numFmt w:val="bullet"/>
      <w:lvlText w:val=""/>
      <w:lvlJc w:val="left"/>
      <w:pPr>
        <w:ind w:left="5701" w:hanging="360"/>
      </w:pPr>
      <w:rPr>
        <w:rFonts w:ascii="Symbol" w:hAnsi="Symbol" w:hint="default"/>
      </w:rPr>
    </w:lvl>
    <w:lvl w:ilvl="7" w:tplc="08070003" w:tentative="1">
      <w:start w:val="1"/>
      <w:numFmt w:val="bullet"/>
      <w:lvlText w:val="o"/>
      <w:lvlJc w:val="left"/>
      <w:pPr>
        <w:ind w:left="6421" w:hanging="360"/>
      </w:pPr>
      <w:rPr>
        <w:rFonts w:ascii="Courier New" w:hAnsi="Courier New" w:cs="Courier New" w:hint="default"/>
      </w:rPr>
    </w:lvl>
    <w:lvl w:ilvl="8" w:tplc="08070005" w:tentative="1">
      <w:start w:val="1"/>
      <w:numFmt w:val="bullet"/>
      <w:lvlText w:val=""/>
      <w:lvlJc w:val="left"/>
      <w:pPr>
        <w:ind w:left="7141" w:hanging="360"/>
      </w:pPr>
      <w:rPr>
        <w:rFonts w:ascii="Wingdings" w:hAnsi="Wingdings" w:hint="default"/>
      </w:rPr>
    </w:lvl>
  </w:abstractNum>
  <w:abstractNum w:abstractNumId="10" w15:restartNumberingAfterBreak="0">
    <w:nsid w:val="43D62829"/>
    <w:multiLevelType w:val="hybridMultilevel"/>
    <w:tmpl w:val="D19A833E"/>
    <w:lvl w:ilvl="0" w:tplc="A1801F56">
      <w:start w:val="1"/>
      <w:numFmt w:val="decimal"/>
      <w:pStyle w:val="Anforderung"/>
      <w:lvlText w:val="Anf. %1"/>
      <w:lvlJc w:val="left"/>
      <w:pPr>
        <w:tabs>
          <w:tab w:val="num" w:pos="1021"/>
        </w:tabs>
        <w:ind w:left="1021" w:hanging="1021"/>
      </w:pPr>
      <w:rPr>
        <w:rFonts w:ascii="Arial" w:hAnsi="Arial" w:hint="default"/>
        <w:b w:val="0"/>
        <w:i/>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4E53024F"/>
    <w:multiLevelType w:val="hybridMultilevel"/>
    <w:tmpl w:val="67FEF8D4"/>
    <w:lvl w:ilvl="0" w:tplc="08070001">
      <w:start w:val="1"/>
      <w:numFmt w:val="bullet"/>
      <w:lvlText w:val=""/>
      <w:lvlJc w:val="left"/>
      <w:pPr>
        <w:ind w:left="1381" w:hanging="360"/>
      </w:pPr>
      <w:rPr>
        <w:rFonts w:ascii="Symbol" w:hAnsi="Symbol" w:hint="default"/>
      </w:rPr>
    </w:lvl>
    <w:lvl w:ilvl="1" w:tplc="08070003" w:tentative="1">
      <w:start w:val="1"/>
      <w:numFmt w:val="bullet"/>
      <w:lvlText w:val="o"/>
      <w:lvlJc w:val="left"/>
      <w:pPr>
        <w:ind w:left="2101" w:hanging="360"/>
      </w:pPr>
      <w:rPr>
        <w:rFonts w:ascii="Courier New" w:hAnsi="Courier New" w:cs="Courier New" w:hint="default"/>
      </w:rPr>
    </w:lvl>
    <w:lvl w:ilvl="2" w:tplc="08070005" w:tentative="1">
      <w:start w:val="1"/>
      <w:numFmt w:val="bullet"/>
      <w:lvlText w:val=""/>
      <w:lvlJc w:val="left"/>
      <w:pPr>
        <w:ind w:left="2821" w:hanging="360"/>
      </w:pPr>
      <w:rPr>
        <w:rFonts w:ascii="Wingdings" w:hAnsi="Wingdings" w:hint="default"/>
      </w:rPr>
    </w:lvl>
    <w:lvl w:ilvl="3" w:tplc="08070001" w:tentative="1">
      <w:start w:val="1"/>
      <w:numFmt w:val="bullet"/>
      <w:lvlText w:val=""/>
      <w:lvlJc w:val="left"/>
      <w:pPr>
        <w:ind w:left="3541" w:hanging="360"/>
      </w:pPr>
      <w:rPr>
        <w:rFonts w:ascii="Symbol" w:hAnsi="Symbol" w:hint="default"/>
      </w:rPr>
    </w:lvl>
    <w:lvl w:ilvl="4" w:tplc="08070003" w:tentative="1">
      <w:start w:val="1"/>
      <w:numFmt w:val="bullet"/>
      <w:lvlText w:val="o"/>
      <w:lvlJc w:val="left"/>
      <w:pPr>
        <w:ind w:left="4261" w:hanging="360"/>
      </w:pPr>
      <w:rPr>
        <w:rFonts w:ascii="Courier New" w:hAnsi="Courier New" w:cs="Courier New" w:hint="default"/>
      </w:rPr>
    </w:lvl>
    <w:lvl w:ilvl="5" w:tplc="08070005" w:tentative="1">
      <w:start w:val="1"/>
      <w:numFmt w:val="bullet"/>
      <w:lvlText w:val=""/>
      <w:lvlJc w:val="left"/>
      <w:pPr>
        <w:ind w:left="4981" w:hanging="360"/>
      </w:pPr>
      <w:rPr>
        <w:rFonts w:ascii="Wingdings" w:hAnsi="Wingdings" w:hint="default"/>
      </w:rPr>
    </w:lvl>
    <w:lvl w:ilvl="6" w:tplc="08070001" w:tentative="1">
      <w:start w:val="1"/>
      <w:numFmt w:val="bullet"/>
      <w:lvlText w:val=""/>
      <w:lvlJc w:val="left"/>
      <w:pPr>
        <w:ind w:left="5701" w:hanging="360"/>
      </w:pPr>
      <w:rPr>
        <w:rFonts w:ascii="Symbol" w:hAnsi="Symbol" w:hint="default"/>
      </w:rPr>
    </w:lvl>
    <w:lvl w:ilvl="7" w:tplc="08070003" w:tentative="1">
      <w:start w:val="1"/>
      <w:numFmt w:val="bullet"/>
      <w:lvlText w:val="o"/>
      <w:lvlJc w:val="left"/>
      <w:pPr>
        <w:ind w:left="6421" w:hanging="360"/>
      </w:pPr>
      <w:rPr>
        <w:rFonts w:ascii="Courier New" w:hAnsi="Courier New" w:cs="Courier New" w:hint="default"/>
      </w:rPr>
    </w:lvl>
    <w:lvl w:ilvl="8" w:tplc="08070005" w:tentative="1">
      <w:start w:val="1"/>
      <w:numFmt w:val="bullet"/>
      <w:lvlText w:val=""/>
      <w:lvlJc w:val="left"/>
      <w:pPr>
        <w:ind w:left="7141" w:hanging="360"/>
      </w:pPr>
      <w:rPr>
        <w:rFonts w:ascii="Wingdings" w:hAnsi="Wingdings" w:hint="default"/>
      </w:rPr>
    </w:lvl>
  </w:abstractNum>
  <w:abstractNum w:abstractNumId="12" w15:restartNumberingAfterBreak="0">
    <w:nsid w:val="52430B64"/>
    <w:multiLevelType w:val="hybridMultilevel"/>
    <w:tmpl w:val="3F58818A"/>
    <w:lvl w:ilvl="0" w:tplc="687E419C">
      <w:start w:val="1"/>
      <w:numFmt w:val="decimal"/>
      <w:pStyle w:val="Requirement"/>
      <w:lvlText w:val="Req. %1"/>
      <w:lvlJc w:val="left"/>
      <w:pPr>
        <w:tabs>
          <w:tab w:val="num" w:pos="1021"/>
        </w:tabs>
        <w:ind w:left="1021" w:hanging="1021"/>
      </w:pPr>
      <w:rPr>
        <w:rFonts w:ascii="Arial" w:hAnsi="Arial" w:hint="default"/>
        <w:b w:val="0"/>
        <w:i/>
        <w:sz w:val="22"/>
      </w:rPr>
    </w:lvl>
    <w:lvl w:ilvl="1" w:tplc="04070001">
      <w:start w:val="1"/>
      <w:numFmt w:val="bullet"/>
      <w:lvlText w:val=""/>
      <w:lvlJc w:val="left"/>
      <w:pPr>
        <w:tabs>
          <w:tab w:val="num" w:pos="1080"/>
        </w:tabs>
        <w:ind w:left="1080" w:hanging="360"/>
      </w:pPr>
      <w:rPr>
        <w:rFonts w:ascii="Symbol" w:hAnsi="Symbol" w:hint="default"/>
      </w:rPr>
    </w:lvl>
    <w:lvl w:ilvl="2" w:tplc="0407001B">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 w15:restartNumberingAfterBreak="0">
    <w:nsid w:val="551725A7"/>
    <w:multiLevelType w:val="hybridMultilevel"/>
    <w:tmpl w:val="7B607264"/>
    <w:lvl w:ilvl="0" w:tplc="08070001">
      <w:start w:val="1"/>
      <w:numFmt w:val="bullet"/>
      <w:lvlText w:val=""/>
      <w:lvlJc w:val="left"/>
      <w:pPr>
        <w:ind w:left="1381" w:hanging="360"/>
      </w:pPr>
      <w:rPr>
        <w:rFonts w:ascii="Symbol" w:hAnsi="Symbol" w:hint="default"/>
      </w:rPr>
    </w:lvl>
    <w:lvl w:ilvl="1" w:tplc="08070003" w:tentative="1">
      <w:start w:val="1"/>
      <w:numFmt w:val="bullet"/>
      <w:lvlText w:val="o"/>
      <w:lvlJc w:val="left"/>
      <w:pPr>
        <w:ind w:left="2101" w:hanging="360"/>
      </w:pPr>
      <w:rPr>
        <w:rFonts w:ascii="Courier New" w:hAnsi="Courier New" w:cs="Courier New" w:hint="default"/>
      </w:rPr>
    </w:lvl>
    <w:lvl w:ilvl="2" w:tplc="08070005" w:tentative="1">
      <w:start w:val="1"/>
      <w:numFmt w:val="bullet"/>
      <w:lvlText w:val=""/>
      <w:lvlJc w:val="left"/>
      <w:pPr>
        <w:ind w:left="2821" w:hanging="360"/>
      </w:pPr>
      <w:rPr>
        <w:rFonts w:ascii="Wingdings" w:hAnsi="Wingdings" w:hint="default"/>
      </w:rPr>
    </w:lvl>
    <w:lvl w:ilvl="3" w:tplc="08070001" w:tentative="1">
      <w:start w:val="1"/>
      <w:numFmt w:val="bullet"/>
      <w:lvlText w:val=""/>
      <w:lvlJc w:val="left"/>
      <w:pPr>
        <w:ind w:left="3541" w:hanging="360"/>
      </w:pPr>
      <w:rPr>
        <w:rFonts w:ascii="Symbol" w:hAnsi="Symbol" w:hint="default"/>
      </w:rPr>
    </w:lvl>
    <w:lvl w:ilvl="4" w:tplc="08070003" w:tentative="1">
      <w:start w:val="1"/>
      <w:numFmt w:val="bullet"/>
      <w:lvlText w:val="o"/>
      <w:lvlJc w:val="left"/>
      <w:pPr>
        <w:ind w:left="4261" w:hanging="360"/>
      </w:pPr>
      <w:rPr>
        <w:rFonts w:ascii="Courier New" w:hAnsi="Courier New" w:cs="Courier New" w:hint="default"/>
      </w:rPr>
    </w:lvl>
    <w:lvl w:ilvl="5" w:tplc="08070005" w:tentative="1">
      <w:start w:val="1"/>
      <w:numFmt w:val="bullet"/>
      <w:lvlText w:val=""/>
      <w:lvlJc w:val="left"/>
      <w:pPr>
        <w:ind w:left="4981" w:hanging="360"/>
      </w:pPr>
      <w:rPr>
        <w:rFonts w:ascii="Wingdings" w:hAnsi="Wingdings" w:hint="default"/>
      </w:rPr>
    </w:lvl>
    <w:lvl w:ilvl="6" w:tplc="08070001" w:tentative="1">
      <w:start w:val="1"/>
      <w:numFmt w:val="bullet"/>
      <w:lvlText w:val=""/>
      <w:lvlJc w:val="left"/>
      <w:pPr>
        <w:ind w:left="5701" w:hanging="360"/>
      </w:pPr>
      <w:rPr>
        <w:rFonts w:ascii="Symbol" w:hAnsi="Symbol" w:hint="default"/>
      </w:rPr>
    </w:lvl>
    <w:lvl w:ilvl="7" w:tplc="08070003" w:tentative="1">
      <w:start w:val="1"/>
      <w:numFmt w:val="bullet"/>
      <w:lvlText w:val="o"/>
      <w:lvlJc w:val="left"/>
      <w:pPr>
        <w:ind w:left="6421" w:hanging="360"/>
      </w:pPr>
      <w:rPr>
        <w:rFonts w:ascii="Courier New" w:hAnsi="Courier New" w:cs="Courier New" w:hint="default"/>
      </w:rPr>
    </w:lvl>
    <w:lvl w:ilvl="8" w:tplc="08070005" w:tentative="1">
      <w:start w:val="1"/>
      <w:numFmt w:val="bullet"/>
      <w:lvlText w:val=""/>
      <w:lvlJc w:val="left"/>
      <w:pPr>
        <w:ind w:left="7141" w:hanging="360"/>
      </w:pPr>
      <w:rPr>
        <w:rFonts w:ascii="Wingdings" w:hAnsi="Wingdings" w:hint="default"/>
      </w:rPr>
    </w:lvl>
  </w:abstractNum>
  <w:abstractNum w:abstractNumId="14" w15:restartNumberingAfterBreak="0">
    <w:nsid w:val="5B785C8B"/>
    <w:multiLevelType w:val="hybridMultilevel"/>
    <w:tmpl w:val="4D3EDC0C"/>
    <w:lvl w:ilvl="0" w:tplc="08070001">
      <w:start w:val="1"/>
      <w:numFmt w:val="bullet"/>
      <w:lvlText w:val=""/>
      <w:lvlJc w:val="left"/>
      <w:pPr>
        <w:ind w:left="1381" w:hanging="360"/>
      </w:pPr>
      <w:rPr>
        <w:rFonts w:ascii="Symbol" w:hAnsi="Symbol" w:hint="default"/>
      </w:rPr>
    </w:lvl>
    <w:lvl w:ilvl="1" w:tplc="08070003" w:tentative="1">
      <w:start w:val="1"/>
      <w:numFmt w:val="bullet"/>
      <w:lvlText w:val="o"/>
      <w:lvlJc w:val="left"/>
      <w:pPr>
        <w:ind w:left="2101" w:hanging="360"/>
      </w:pPr>
      <w:rPr>
        <w:rFonts w:ascii="Courier New" w:hAnsi="Courier New" w:cs="Courier New" w:hint="default"/>
      </w:rPr>
    </w:lvl>
    <w:lvl w:ilvl="2" w:tplc="08070005" w:tentative="1">
      <w:start w:val="1"/>
      <w:numFmt w:val="bullet"/>
      <w:lvlText w:val=""/>
      <w:lvlJc w:val="left"/>
      <w:pPr>
        <w:ind w:left="2821" w:hanging="360"/>
      </w:pPr>
      <w:rPr>
        <w:rFonts w:ascii="Wingdings" w:hAnsi="Wingdings" w:hint="default"/>
      </w:rPr>
    </w:lvl>
    <w:lvl w:ilvl="3" w:tplc="08070001" w:tentative="1">
      <w:start w:val="1"/>
      <w:numFmt w:val="bullet"/>
      <w:lvlText w:val=""/>
      <w:lvlJc w:val="left"/>
      <w:pPr>
        <w:ind w:left="3541" w:hanging="360"/>
      </w:pPr>
      <w:rPr>
        <w:rFonts w:ascii="Symbol" w:hAnsi="Symbol" w:hint="default"/>
      </w:rPr>
    </w:lvl>
    <w:lvl w:ilvl="4" w:tplc="08070003" w:tentative="1">
      <w:start w:val="1"/>
      <w:numFmt w:val="bullet"/>
      <w:lvlText w:val="o"/>
      <w:lvlJc w:val="left"/>
      <w:pPr>
        <w:ind w:left="4261" w:hanging="360"/>
      </w:pPr>
      <w:rPr>
        <w:rFonts w:ascii="Courier New" w:hAnsi="Courier New" w:cs="Courier New" w:hint="default"/>
      </w:rPr>
    </w:lvl>
    <w:lvl w:ilvl="5" w:tplc="08070005" w:tentative="1">
      <w:start w:val="1"/>
      <w:numFmt w:val="bullet"/>
      <w:lvlText w:val=""/>
      <w:lvlJc w:val="left"/>
      <w:pPr>
        <w:ind w:left="4981" w:hanging="360"/>
      </w:pPr>
      <w:rPr>
        <w:rFonts w:ascii="Wingdings" w:hAnsi="Wingdings" w:hint="default"/>
      </w:rPr>
    </w:lvl>
    <w:lvl w:ilvl="6" w:tplc="08070001" w:tentative="1">
      <w:start w:val="1"/>
      <w:numFmt w:val="bullet"/>
      <w:lvlText w:val=""/>
      <w:lvlJc w:val="left"/>
      <w:pPr>
        <w:ind w:left="5701" w:hanging="360"/>
      </w:pPr>
      <w:rPr>
        <w:rFonts w:ascii="Symbol" w:hAnsi="Symbol" w:hint="default"/>
      </w:rPr>
    </w:lvl>
    <w:lvl w:ilvl="7" w:tplc="08070003" w:tentative="1">
      <w:start w:val="1"/>
      <w:numFmt w:val="bullet"/>
      <w:lvlText w:val="o"/>
      <w:lvlJc w:val="left"/>
      <w:pPr>
        <w:ind w:left="6421" w:hanging="360"/>
      </w:pPr>
      <w:rPr>
        <w:rFonts w:ascii="Courier New" w:hAnsi="Courier New" w:cs="Courier New" w:hint="default"/>
      </w:rPr>
    </w:lvl>
    <w:lvl w:ilvl="8" w:tplc="08070005" w:tentative="1">
      <w:start w:val="1"/>
      <w:numFmt w:val="bullet"/>
      <w:lvlText w:val=""/>
      <w:lvlJc w:val="left"/>
      <w:pPr>
        <w:ind w:left="7141" w:hanging="360"/>
      </w:pPr>
      <w:rPr>
        <w:rFonts w:ascii="Wingdings" w:hAnsi="Wingdings" w:hint="default"/>
      </w:rPr>
    </w:lvl>
  </w:abstractNum>
  <w:abstractNum w:abstractNumId="15" w15:restartNumberingAfterBreak="0">
    <w:nsid w:val="64B36D6E"/>
    <w:multiLevelType w:val="hybridMultilevel"/>
    <w:tmpl w:val="ADDA083E"/>
    <w:lvl w:ilvl="0" w:tplc="B8622BB4">
      <w:start w:val="1"/>
      <w:numFmt w:val="none"/>
      <w:pStyle w:val="NFuncreqSWUpgradeMgmnt"/>
      <w:lvlText w:val="SA-NBS_CRS-Add_NFunc_%1"/>
      <w:lvlJc w:val="left"/>
      <w:pPr>
        <w:tabs>
          <w:tab w:val="num" w:pos="3119"/>
        </w:tabs>
        <w:ind w:left="3119" w:hanging="3119"/>
      </w:pPr>
      <w:rPr>
        <w:rFonts w:hint="default"/>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6822202B"/>
    <w:multiLevelType w:val="hybridMultilevel"/>
    <w:tmpl w:val="A808AC72"/>
    <w:lvl w:ilvl="0" w:tplc="08070003">
      <w:start w:val="1"/>
      <w:numFmt w:val="bullet"/>
      <w:lvlText w:val="o"/>
      <w:lvlJc w:val="left"/>
      <w:pPr>
        <w:ind w:left="1381" w:hanging="360"/>
      </w:pPr>
      <w:rPr>
        <w:rFonts w:ascii="Courier New" w:hAnsi="Courier New" w:cs="Courier New" w:hint="default"/>
      </w:rPr>
    </w:lvl>
    <w:lvl w:ilvl="1" w:tplc="08070003">
      <w:start w:val="1"/>
      <w:numFmt w:val="bullet"/>
      <w:lvlText w:val="o"/>
      <w:lvlJc w:val="left"/>
      <w:pPr>
        <w:ind w:left="2101" w:hanging="360"/>
      </w:pPr>
      <w:rPr>
        <w:rFonts w:ascii="Courier New" w:hAnsi="Courier New" w:cs="Courier New" w:hint="default"/>
      </w:rPr>
    </w:lvl>
    <w:lvl w:ilvl="2" w:tplc="08070005" w:tentative="1">
      <w:start w:val="1"/>
      <w:numFmt w:val="bullet"/>
      <w:lvlText w:val=""/>
      <w:lvlJc w:val="left"/>
      <w:pPr>
        <w:ind w:left="2821" w:hanging="360"/>
      </w:pPr>
      <w:rPr>
        <w:rFonts w:ascii="Wingdings" w:hAnsi="Wingdings" w:hint="default"/>
      </w:rPr>
    </w:lvl>
    <w:lvl w:ilvl="3" w:tplc="08070001" w:tentative="1">
      <w:start w:val="1"/>
      <w:numFmt w:val="bullet"/>
      <w:lvlText w:val=""/>
      <w:lvlJc w:val="left"/>
      <w:pPr>
        <w:ind w:left="3541" w:hanging="360"/>
      </w:pPr>
      <w:rPr>
        <w:rFonts w:ascii="Symbol" w:hAnsi="Symbol" w:hint="default"/>
      </w:rPr>
    </w:lvl>
    <w:lvl w:ilvl="4" w:tplc="08070003" w:tentative="1">
      <w:start w:val="1"/>
      <w:numFmt w:val="bullet"/>
      <w:lvlText w:val="o"/>
      <w:lvlJc w:val="left"/>
      <w:pPr>
        <w:ind w:left="4261" w:hanging="360"/>
      </w:pPr>
      <w:rPr>
        <w:rFonts w:ascii="Courier New" w:hAnsi="Courier New" w:cs="Courier New" w:hint="default"/>
      </w:rPr>
    </w:lvl>
    <w:lvl w:ilvl="5" w:tplc="08070005" w:tentative="1">
      <w:start w:val="1"/>
      <w:numFmt w:val="bullet"/>
      <w:lvlText w:val=""/>
      <w:lvlJc w:val="left"/>
      <w:pPr>
        <w:ind w:left="4981" w:hanging="360"/>
      </w:pPr>
      <w:rPr>
        <w:rFonts w:ascii="Wingdings" w:hAnsi="Wingdings" w:hint="default"/>
      </w:rPr>
    </w:lvl>
    <w:lvl w:ilvl="6" w:tplc="08070001" w:tentative="1">
      <w:start w:val="1"/>
      <w:numFmt w:val="bullet"/>
      <w:lvlText w:val=""/>
      <w:lvlJc w:val="left"/>
      <w:pPr>
        <w:ind w:left="5701" w:hanging="360"/>
      </w:pPr>
      <w:rPr>
        <w:rFonts w:ascii="Symbol" w:hAnsi="Symbol" w:hint="default"/>
      </w:rPr>
    </w:lvl>
    <w:lvl w:ilvl="7" w:tplc="08070003" w:tentative="1">
      <w:start w:val="1"/>
      <w:numFmt w:val="bullet"/>
      <w:lvlText w:val="o"/>
      <w:lvlJc w:val="left"/>
      <w:pPr>
        <w:ind w:left="6421" w:hanging="360"/>
      </w:pPr>
      <w:rPr>
        <w:rFonts w:ascii="Courier New" w:hAnsi="Courier New" w:cs="Courier New" w:hint="default"/>
      </w:rPr>
    </w:lvl>
    <w:lvl w:ilvl="8" w:tplc="08070005" w:tentative="1">
      <w:start w:val="1"/>
      <w:numFmt w:val="bullet"/>
      <w:lvlText w:val=""/>
      <w:lvlJc w:val="left"/>
      <w:pPr>
        <w:ind w:left="7141" w:hanging="360"/>
      </w:pPr>
      <w:rPr>
        <w:rFonts w:ascii="Wingdings" w:hAnsi="Wingdings" w:hint="default"/>
      </w:rPr>
    </w:lvl>
  </w:abstractNum>
  <w:abstractNum w:abstractNumId="17" w15:restartNumberingAfterBreak="0">
    <w:nsid w:val="6EAC16B5"/>
    <w:multiLevelType w:val="hybridMultilevel"/>
    <w:tmpl w:val="37587FC4"/>
    <w:lvl w:ilvl="0" w:tplc="314CA1A2">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78407E25"/>
    <w:multiLevelType w:val="hybridMultilevel"/>
    <w:tmpl w:val="45BCAD76"/>
    <w:lvl w:ilvl="0" w:tplc="087E1704">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9" w15:restartNumberingAfterBreak="0">
    <w:nsid w:val="79B85F56"/>
    <w:multiLevelType w:val="multilevel"/>
    <w:tmpl w:val="240E8636"/>
    <w:lvl w:ilvl="0">
      <w:start w:val="1"/>
      <w:numFmt w:val="decimal"/>
      <w:pStyle w:val="ueber1vorlage"/>
      <w:lvlText w:val="%1"/>
      <w:lvlJc w:val="left"/>
      <w:pPr>
        <w:tabs>
          <w:tab w:val="num" w:pos="1021"/>
        </w:tabs>
        <w:ind w:left="1021" w:hanging="1021"/>
      </w:pPr>
      <w:rPr>
        <w:rFonts w:hint="default"/>
      </w:rPr>
    </w:lvl>
    <w:lvl w:ilvl="1">
      <w:start w:val="1"/>
      <w:numFmt w:val="decimal"/>
      <w:pStyle w:val="ueber2vorlage"/>
      <w:lvlText w:val="%1.%2"/>
      <w:lvlJc w:val="left"/>
      <w:pPr>
        <w:tabs>
          <w:tab w:val="num" w:pos="1163"/>
        </w:tabs>
        <w:ind w:left="1163" w:hanging="1021"/>
      </w:pPr>
      <w:rPr>
        <w:rFonts w:hint="default"/>
      </w:rPr>
    </w:lvl>
    <w:lvl w:ilvl="2">
      <w:start w:val="1"/>
      <w:numFmt w:val="decimal"/>
      <w:pStyle w:val="ueber3vorlage"/>
      <w:lvlText w:val="%1.%2.%3"/>
      <w:lvlJc w:val="left"/>
      <w:pPr>
        <w:tabs>
          <w:tab w:val="num" w:pos="1021"/>
        </w:tabs>
        <w:ind w:left="1021" w:hanging="1021"/>
      </w:pPr>
      <w:rPr>
        <w:rFonts w:hint="default"/>
      </w:rPr>
    </w:lvl>
    <w:lvl w:ilvl="3">
      <w:start w:val="1"/>
      <w:numFmt w:val="decimal"/>
      <w:pStyle w:val="ueber4vorlage"/>
      <w:lvlText w:val="%1.%2.%3.%4"/>
      <w:lvlJc w:val="left"/>
      <w:pPr>
        <w:tabs>
          <w:tab w:val="num" w:pos="1021"/>
        </w:tabs>
        <w:ind w:left="1021" w:hanging="1021"/>
      </w:pPr>
      <w:rPr>
        <w:rFonts w:hint="default"/>
      </w:rPr>
    </w:lvl>
    <w:lvl w:ilvl="4">
      <w:start w:val="1"/>
      <w:numFmt w:val="decimal"/>
      <w:pStyle w:val="ueber5vorlage"/>
      <w:lvlText w:val="%1.%2.%3.%4.%5"/>
      <w:lvlJc w:val="left"/>
      <w:pPr>
        <w:tabs>
          <w:tab w:val="num" w:pos="1021"/>
        </w:tabs>
        <w:ind w:left="1021" w:hanging="102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E351E52"/>
    <w:multiLevelType w:val="hybridMultilevel"/>
    <w:tmpl w:val="AD566282"/>
    <w:lvl w:ilvl="0" w:tplc="5960514E">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1" w15:restartNumberingAfterBreak="0">
    <w:nsid w:val="7E530CE3"/>
    <w:multiLevelType w:val="hybridMultilevel"/>
    <w:tmpl w:val="97F05CE2"/>
    <w:lvl w:ilvl="0" w:tplc="11C640FC">
      <w:start w:val="2"/>
      <w:numFmt w:val="bullet"/>
      <w:lvlText w:val="-"/>
      <w:lvlJc w:val="left"/>
      <w:pPr>
        <w:ind w:left="360" w:hanging="360"/>
      </w:pPr>
      <w:rPr>
        <w:rFonts w:ascii="Arial" w:eastAsia="Times New Roman" w:hAnsi="Arial" w:cs="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2" w15:restartNumberingAfterBreak="0">
    <w:nsid w:val="7F6406C7"/>
    <w:multiLevelType w:val="multilevel"/>
    <w:tmpl w:val="4BFEDB1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9"/>
  </w:num>
  <w:num w:numId="2">
    <w:abstractNumId w:val="12"/>
  </w:num>
  <w:num w:numId="3">
    <w:abstractNumId w:val="10"/>
  </w:num>
  <w:num w:numId="4">
    <w:abstractNumId w:val="15"/>
  </w:num>
  <w:num w:numId="5">
    <w:abstractNumId w:val="20"/>
  </w:num>
  <w:num w:numId="6">
    <w:abstractNumId w:val="14"/>
  </w:num>
  <w:num w:numId="7">
    <w:abstractNumId w:val="11"/>
  </w:num>
  <w:num w:numId="8">
    <w:abstractNumId w:val="13"/>
  </w:num>
  <w:num w:numId="9">
    <w:abstractNumId w:val="6"/>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8"/>
  </w:num>
  <w:num w:numId="13">
    <w:abstractNumId w:val="8"/>
  </w:num>
  <w:num w:numId="14">
    <w:abstractNumId w:val="7"/>
  </w:num>
  <w:num w:numId="15">
    <w:abstractNumId w:val="19"/>
  </w:num>
  <w:num w:numId="16">
    <w:abstractNumId w:val="19"/>
  </w:num>
  <w:num w:numId="17">
    <w:abstractNumId w:val="19"/>
  </w:num>
  <w:num w:numId="18">
    <w:abstractNumId w:val="19"/>
  </w:num>
  <w:num w:numId="19">
    <w:abstractNumId w:val="19"/>
  </w:num>
  <w:num w:numId="20">
    <w:abstractNumId w:val="19"/>
  </w:num>
  <w:num w:numId="21">
    <w:abstractNumId w:val="19"/>
  </w:num>
  <w:num w:numId="22">
    <w:abstractNumId w:val="19"/>
  </w:num>
  <w:num w:numId="23">
    <w:abstractNumId w:val="19"/>
  </w:num>
  <w:num w:numId="24">
    <w:abstractNumId w:val="19"/>
  </w:num>
  <w:num w:numId="25">
    <w:abstractNumId w:val="2"/>
  </w:num>
  <w:num w:numId="26">
    <w:abstractNumId w:val="5"/>
  </w:num>
  <w:num w:numId="27">
    <w:abstractNumId w:val="19"/>
  </w:num>
  <w:num w:numId="28">
    <w:abstractNumId w:val="4"/>
  </w:num>
  <w:num w:numId="29">
    <w:abstractNumId w:val="9"/>
  </w:num>
  <w:num w:numId="30">
    <w:abstractNumId w:val="22"/>
  </w:num>
  <w:num w:numId="31">
    <w:abstractNumId w:val="19"/>
  </w:num>
  <w:num w:numId="32">
    <w:abstractNumId w:val="19"/>
  </w:num>
  <w:num w:numId="33">
    <w:abstractNumId w:val="0"/>
  </w:num>
  <w:num w:numId="34">
    <w:abstractNumId w:val="19"/>
  </w:num>
  <w:num w:numId="35">
    <w:abstractNumId w:val="19"/>
  </w:num>
  <w:num w:numId="36">
    <w:abstractNumId w:val="17"/>
  </w:num>
  <w:num w:numId="37">
    <w:abstractNumId w:val="19"/>
  </w:num>
  <w:num w:numId="38">
    <w:abstractNumId w:val="19"/>
  </w:num>
  <w:num w:numId="39">
    <w:abstractNumId w:val="19"/>
  </w:num>
  <w:num w:numId="40">
    <w:abstractNumId w:val="19"/>
  </w:num>
  <w:num w:numId="41">
    <w:abstractNumId w:val="19"/>
  </w:num>
  <w:num w:numId="42">
    <w:abstractNumId w:val="19"/>
  </w:num>
  <w:num w:numId="43">
    <w:abstractNumId w:val="19"/>
  </w:num>
  <w:num w:numId="44">
    <w:abstractNumId w:val="16"/>
  </w:num>
  <w:num w:numId="45">
    <w:abstractNumId w:val="19"/>
  </w:num>
  <w:num w:numId="46">
    <w:abstractNumId w:val="19"/>
  </w:num>
  <w:num w:numId="47">
    <w:abstractNumId w:val="19"/>
  </w:num>
  <w:num w:numId="48">
    <w:abstractNumId w:val="19"/>
  </w:num>
  <w:num w:numId="49">
    <w:abstractNumId w:val="19"/>
  </w:num>
  <w:num w:numId="50">
    <w:abstractNumId w:val="19"/>
  </w:num>
  <w:num w:numId="51">
    <w:abstractNumId w:val="21"/>
  </w:num>
  <w:num w:numId="52">
    <w:abstractNumId w:val="19"/>
  </w:num>
  <w:num w:numId="53">
    <w:abstractNumId w:val="19"/>
  </w:num>
  <w:num w:numId="54">
    <w:abstractNumId w:val="19"/>
  </w:num>
  <w:num w:numId="55">
    <w:abstractNumId w:val="19"/>
  </w:num>
  <w:num w:numId="56">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TrueTypeFonts/>
  <w:saveSubsetFonts/>
  <w:stylePaneFormatFilter w:val="1F02" w:allStyles="0" w:customStyles="1"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drawingGridHorizontalSpacing w:val="120"/>
  <w:displayHorizontalDrawingGridEvery w:val="2"/>
  <w:displayVerticalDrawingGridEvery w:val="2"/>
  <w:noPunctuationKerning/>
  <w:characterSpacingControl w:val="doNotCompress"/>
  <w:hdrShapeDefaults>
    <o:shapedefaults v:ext="edit" spidmax="1761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72A3"/>
    <w:rsid w:val="000017F6"/>
    <w:rsid w:val="00001C93"/>
    <w:rsid w:val="00004183"/>
    <w:rsid w:val="00004A3C"/>
    <w:rsid w:val="00011D20"/>
    <w:rsid w:val="0001332C"/>
    <w:rsid w:val="00016413"/>
    <w:rsid w:val="0002085B"/>
    <w:rsid w:val="00021498"/>
    <w:rsid w:val="000239F6"/>
    <w:rsid w:val="00026343"/>
    <w:rsid w:val="00026BF9"/>
    <w:rsid w:val="00030A38"/>
    <w:rsid w:val="00031599"/>
    <w:rsid w:val="00034ECF"/>
    <w:rsid w:val="00036275"/>
    <w:rsid w:val="00037BB5"/>
    <w:rsid w:val="000409A3"/>
    <w:rsid w:val="00040F39"/>
    <w:rsid w:val="000462A6"/>
    <w:rsid w:val="00051C3A"/>
    <w:rsid w:val="00057B0C"/>
    <w:rsid w:val="00060A5C"/>
    <w:rsid w:val="0006163F"/>
    <w:rsid w:val="00061FFF"/>
    <w:rsid w:val="0006361D"/>
    <w:rsid w:val="00065282"/>
    <w:rsid w:val="000676F2"/>
    <w:rsid w:val="00070E22"/>
    <w:rsid w:val="00071525"/>
    <w:rsid w:val="000725BC"/>
    <w:rsid w:val="000737CA"/>
    <w:rsid w:val="000775D3"/>
    <w:rsid w:val="00082645"/>
    <w:rsid w:val="00087A4B"/>
    <w:rsid w:val="00090A33"/>
    <w:rsid w:val="00090BAD"/>
    <w:rsid w:val="00091547"/>
    <w:rsid w:val="00091672"/>
    <w:rsid w:val="0009267D"/>
    <w:rsid w:val="0009603E"/>
    <w:rsid w:val="00097B06"/>
    <w:rsid w:val="000A05B2"/>
    <w:rsid w:val="000A05CC"/>
    <w:rsid w:val="000A4346"/>
    <w:rsid w:val="000A7365"/>
    <w:rsid w:val="000B2DFE"/>
    <w:rsid w:val="000C1645"/>
    <w:rsid w:val="000C66C1"/>
    <w:rsid w:val="000C6EDB"/>
    <w:rsid w:val="000C7CA7"/>
    <w:rsid w:val="000D035E"/>
    <w:rsid w:val="000D30EF"/>
    <w:rsid w:val="000D46F0"/>
    <w:rsid w:val="000E18CF"/>
    <w:rsid w:val="000E246F"/>
    <w:rsid w:val="000E262A"/>
    <w:rsid w:val="000E2F00"/>
    <w:rsid w:val="000E5876"/>
    <w:rsid w:val="000E7AC2"/>
    <w:rsid w:val="000F1033"/>
    <w:rsid w:val="000F13A0"/>
    <w:rsid w:val="000F1BD2"/>
    <w:rsid w:val="000F2FBD"/>
    <w:rsid w:val="000F347D"/>
    <w:rsid w:val="000F422A"/>
    <w:rsid w:val="000F47F0"/>
    <w:rsid w:val="000F4F78"/>
    <w:rsid w:val="00100811"/>
    <w:rsid w:val="001047FD"/>
    <w:rsid w:val="001052FE"/>
    <w:rsid w:val="00105CEB"/>
    <w:rsid w:val="001133DC"/>
    <w:rsid w:val="00116435"/>
    <w:rsid w:val="00121DFB"/>
    <w:rsid w:val="001238CF"/>
    <w:rsid w:val="00123986"/>
    <w:rsid w:val="00123E2D"/>
    <w:rsid w:val="00124B82"/>
    <w:rsid w:val="00136AD2"/>
    <w:rsid w:val="0013701E"/>
    <w:rsid w:val="00137E22"/>
    <w:rsid w:val="00142390"/>
    <w:rsid w:val="00143CFC"/>
    <w:rsid w:val="001463FF"/>
    <w:rsid w:val="001471EA"/>
    <w:rsid w:val="00150BD0"/>
    <w:rsid w:val="00152EDC"/>
    <w:rsid w:val="00153900"/>
    <w:rsid w:val="00157E37"/>
    <w:rsid w:val="00161389"/>
    <w:rsid w:val="0016173C"/>
    <w:rsid w:val="00161B24"/>
    <w:rsid w:val="00162E73"/>
    <w:rsid w:val="001664E6"/>
    <w:rsid w:val="00167ABD"/>
    <w:rsid w:val="0017045A"/>
    <w:rsid w:val="0017326D"/>
    <w:rsid w:val="001739F3"/>
    <w:rsid w:val="0017569D"/>
    <w:rsid w:val="001767C9"/>
    <w:rsid w:val="0018021B"/>
    <w:rsid w:val="00180273"/>
    <w:rsid w:val="00180A39"/>
    <w:rsid w:val="00181543"/>
    <w:rsid w:val="00181F22"/>
    <w:rsid w:val="001829A4"/>
    <w:rsid w:val="001969CF"/>
    <w:rsid w:val="00196CDA"/>
    <w:rsid w:val="001A4947"/>
    <w:rsid w:val="001B005D"/>
    <w:rsid w:val="001B0BFB"/>
    <w:rsid w:val="001B1812"/>
    <w:rsid w:val="001B32D8"/>
    <w:rsid w:val="001B41BC"/>
    <w:rsid w:val="001C2301"/>
    <w:rsid w:val="001C4358"/>
    <w:rsid w:val="001C5AD6"/>
    <w:rsid w:val="001D46F4"/>
    <w:rsid w:val="001D7A57"/>
    <w:rsid w:val="001E1A7F"/>
    <w:rsid w:val="001E4139"/>
    <w:rsid w:val="001E6792"/>
    <w:rsid w:val="001F14AF"/>
    <w:rsid w:val="001F5A2C"/>
    <w:rsid w:val="001F6B51"/>
    <w:rsid w:val="001F6BAB"/>
    <w:rsid w:val="0020678D"/>
    <w:rsid w:val="00217070"/>
    <w:rsid w:val="002179AB"/>
    <w:rsid w:val="0022118E"/>
    <w:rsid w:val="002219CF"/>
    <w:rsid w:val="002275AD"/>
    <w:rsid w:val="00231567"/>
    <w:rsid w:val="002319DF"/>
    <w:rsid w:val="00235F3E"/>
    <w:rsid w:val="00237FA0"/>
    <w:rsid w:val="00242E17"/>
    <w:rsid w:val="0024507F"/>
    <w:rsid w:val="002558A3"/>
    <w:rsid w:val="00260467"/>
    <w:rsid w:val="00261945"/>
    <w:rsid w:val="00261E06"/>
    <w:rsid w:val="00263463"/>
    <w:rsid w:val="00270908"/>
    <w:rsid w:val="0027128F"/>
    <w:rsid w:val="00271A75"/>
    <w:rsid w:val="00273BBD"/>
    <w:rsid w:val="002748B7"/>
    <w:rsid w:val="00274CF2"/>
    <w:rsid w:val="0028025E"/>
    <w:rsid w:val="00281D1D"/>
    <w:rsid w:val="00282E3F"/>
    <w:rsid w:val="002843DE"/>
    <w:rsid w:val="00285036"/>
    <w:rsid w:val="002929A1"/>
    <w:rsid w:val="00296D89"/>
    <w:rsid w:val="00297F80"/>
    <w:rsid w:val="002A101D"/>
    <w:rsid w:val="002A6B3B"/>
    <w:rsid w:val="002B4066"/>
    <w:rsid w:val="002B4ECE"/>
    <w:rsid w:val="002C0FE5"/>
    <w:rsid w:val="002C186F"/>
    <w:rsid w:val="002D6A27"/>
    <w:rsid w:val="002E0F55"/>
    <w:rsid w:val="002E17CB"/>
    <w:rsid w:val="002E31CA"/>
    <w:rsid w:val="002E5250"/>
    <w:rsid w:val="002E533D"/>
    <w:rsid w:val="002E76DD"/>
    <w:rsid w:val="002E7E1A"/>
    <w:rsid w:val="002F3691"/>
    <w:rsid w:val="002F4D86"/>
    <w:rsid w:val="002F7797"/>
    <w:rsid w:val="00300B6B"/>
    <w:rsid w:val="00306249"/>
    <w:rsid w:val="00307A81"/>
    <w:rsid w:val="00310707"/>
    <w:rsid w:val="00311F6E"/>
    <w:rsid w:val="00315334"/>
    <w:rsid w:val="00315FCA"/>
    <w:rsid w:val="00316ACD"/>
    <w:rsid w:val="00320922"/>
    <w:rsid w:val="00322BE5"/>
    <w:rsid w:val="003236D3"/>
    <w:rsid w:val="003251E5"/>
    <w:rsid w:val="003257E0"/>
    <w:rsid w:val="00327239"/>
    <w:rsid w:val="00335DAC"/>
    <w:rsid w:val="00336D0A"/>
    <w:rsid w:val="00337F31"/>
    <w:rsid w:val="00342A3C"/>
    <w:rsid w:val="003535FB"/>
    <w:rsid w:val="0036428D"/>
    <w:rsid w:val="0036485C"/>
    <w:rsid w:val="00364F48"/>
    <w:rsid w:val="00371AF4"/>
    <w:rsid w:val="00372855"/>
    <w:rsid w:val="00377124"/>
    <w:rsid w:val="00380631"/>
    <w:rsid w:val="00385782"/>
    <w:rsid w:val="00385B95"/>
    <w:rsid w:val="00392212"/>
    <w:rsid w:val="00393EC8"/>
    <w:rsid w:val="0039517E"/>
    <w:rsid w:val="003958CE"/>
    <w:rsid w:val="00396325"/>
    <w:rsid w:val="003A564E"/>
    <w:rsid w:val="003A6D8D"/>
    <w:rsid w:val="003B04CD"/>
    <w:rsid w:val="003B1945"/>
    <w:rsid w:val="003B43EF"/>
    <w:rsid w:val="003B73D8"/>
    <w:rsid w:val="003C0820"/>
    <w:rsid w:val="003C4CE6"/>
    <w:rsid w:val="003C5C4B"/>
    <w:rsid w:val="003D3130"/>
    <w:rsid w:val="003D3A4A"/>
    <w:rsid w:val="003D6BA0"/>
    <w:rsid w:val="003E3823"/>
    <w:rsid w:val="003E3A9B"/>
    <w:rsid w:val="003E3B86"/>
    <w:rsid w:val="003E535F"/>
    <w:rsid w:val="003E545C"/>
    <w:rsid w:val="003E607D"/>
    <w:rsid w:val="003F1064"/>
    <w:rsid w:val="003F251E"/>
    <w:rsid w:val="003F3BE2"/>
    <w:rsid w:val="003F6E01"/>
    <w:rsid w:val="0040166E"/>
    <w:rsid w:val="00410CD5"/>
    <w:rsid w:val="004120CE"/>
    <w:rsid w:val="00416068"/>
    <w:rsid w:val="00416A97"/>
    <w:rsid w:val="00416BF3"/>
    <w:rsid w:val="00416E7F"/>
    <w:rsid w:val="0042027F"/>
    <w:rsid w:val="00420E9A"/>
    <w:rsid w:val="004233F8"/>
    <w:rsid w:val="00427D7D"/>
    <w:rsid w:val="00430535"/>
    <w:rsid w:val="004326C6"/>
    <w:rsid w:val="00433285"/>
    <w:rsid w:val="004334E4"/>
    <w:rsid w:val="00435571"/>
    <w:rsid w:val="00446B29"/>
    <w:rsid w:val="004536C9"/>
    <w:rsid w:val="00455759"/>
    <w:rsid w:val="004624A7"/>
    <w:rsid w:val="004636E6"/>
    <w:rsid w:val="00463C9F"/>
    <w:rsid w:val="00464046"/>
    <w:rsid w:val="0046530C"/>
    <w:rsid w:val="00465D16"/>
    <w:rsid w:val="00472507"/>
    <w:rsid w:val="00472ADF"/>
    <w:rsid w:val="00473D22"/>
    <w:rsid w:val="00475FAF"/>
    <w:rsid w:val="00476A1E"/>
    <w:rsid w:val="0048465E"/>
    <w:rsid w:val="00485EB6"/>
    <w:rsid w:val="0049138F"/>
    <w:rsid w:val="00492C80"/>
    <w:rsid w:val="00493FCE"/>
    <w:rsid w:val="004A03F9"/>
    <w:rsid w:val="004A391E"/>
    <w:rsid w:val="004A7E13"/>
    <w:rsid w:val="004B0967"/>
    <w:rsid w:val="004B1327"/>
    <w:rsid w:val="004B703E"/>
    <w:rsid w:val="004B742B"/>
    <w:rsid w:val="004C3D1D"/>
    <w:rsid w:val="004C589D"/>
    <w:rsid w:val="004C5BB0"/>
    <w:rsid w:val="004C6279"/>
    <w:rsid w:val="004C72A3"/>
    <w:rsid w:val="004D030E"/>
    <w:rsid w:val="004D226F"/>
    <w:rsid w:val="004D2995"/>
    <w:rsid w:val="004D3807"/>
    <w:rsid w:val="004D59BD"/>
    <w:rsid w:val="004E01F5"/>
    <w:rsid w:val="004E2618"/>
    <w:rsid w:val="004E750D"/>
    <w:rsid w:val="004E76DC"/>
    <w:rsid w:val="004F4921"/>
    <w:rsid w:val="004F7E11"/>
    <w:rsid w:val="00502078"/>
    <w:rsid w:val="005061E4"/>
    <w:rsid w:val="005078AE"/>
    <w:rsid w:val="0051014A"/>
    <w:rsid w:val="005104A2"/>
    <w:rsid w:val="005159BC"/>
    <w:rsid w:val="005221BE"/>
    <w:rsid w:val="005230F2"/>
    <w:rsid w:val="0052343A"/>
    <w:rsid w:val="00524E8A"/>
    <w:rsid w:val="00525A0A"/>
    <w:rsid w:val="005265DF"/>
    <w:rsid w:val="00526B81"/>
    <w:rsid w:val="00526F44"/>
    <w:rsid w:val="005276CC"/>
    <w:rsid w:val="00533FB8"/>
    <w:rsid w:val="00536ECF"/>
    <w:rsid w:val="00541FE1"/>
    <w:rsid w:val="005434EE"/>
    <w:rsid w:val="005453AB"/>
    <w:rsid w:val="00553C34"/>
    <w:rsid w:val="00555C07"/>
    <w:rsid w:val="005761D3"/>
    <w:rsid w:val="00580B51"/>
    <w:rsid w:val="00582EA0"/>
    <w:rsid w:val="005834A0"/>
    <w:rsid w:val="005839BC"/>
    <w:rsid w:val="0058608C"/>
    <w:rsid w:val="0058627B"/>
    <w:rsid w:val="005871F6"/>
    <w:rsid w:val="005935F4"/>
    <w:rsid w:val="005960A8"/>
    <w:rsid w:val="00596E40"/>
    <w:rsid w:val="005A1743"/>
    <w:rsid w:val="005A5CE5"/>
    <w:rsid w:val="005A73A9"/>
    <w:rsid w:val="005B06DE"/>
    <w:rsid w:val="005B28BC"/>
    <w:rsid w:val="005B569D"/>
    <w:rsid w:val="005B6E68"/>
    <w:rsid w:val="005B7C25"/>
    <w:rsid w:val="005C0664"/>
    <w:rsid w:val="005C17DB"/>
    <w:rsid w:val="005C4483"/>
    <w:rsid w:val="005C7E24"/>
    <w:rsid w:val="005D0E57"/>
    <w:rsid w:val="005D2F6B"/>
    <w:rsid w:val="005D63B7"/>
    <w:rsid w:val="005E03EC"/>
    <w:rsid w:val="005E137F"/>
    <w:rsid w:val="005E19B3"/>
    <w:rsid w:val="005E38CF"/>
    <w:rsid w:val="005E558C"/>
    <w:rsid w:val="005E6046"/>
    <w:rsid w:val="005F0332"/>
    <w:rsid w:val="005F06A3"/>
    <w:rsid w:val="005F1329"/>
    <w:rsid w:val="005F1CAF"/>
    <w:rsid w:val="005F25A3"/>
    <w:rsid w:val="005F464A"/>
    <w:rsid w:val="005F615B"/>
    <w:rsid w:val="005F7058"/>
    <w:rsid w:val="005F7318"/>
    <w:rsid w:val="005F782F"/>
    <w:rsid w:val="00600507"/>
    <w:rsid w:val="006031C3"/>
    <w:rsid w:val="00604337"/>
    <w:rsid w:val="006113BB"/>
    <w:rsid w:val="0061252C"/>
    <w:rsid w:val="0061370D"/>
    <w:rsid w:val="006203B0"/>
    <w:rsid w:val="00620B00"/>
    <w:rsid w:val="00620F37"/>
    <w:rsid w:val="0062223B"/>
    <w:rsid w:val="00622622"/>
    <w:rsid w:val="006242AD"/>
    <w:rsid w:val="00624893"/>
    <w:rsid w:val="00624FD7"/>
    <w:rsid w:val="006335C0"/>
    <w:rsid w:val="00633AC9"/>
    <w:rsid w:val="00633BE0"/>
    <w:rsid w:val="006351B2"/>
    <w:rsid w:val="00635404"/>
    <w:rsid w:val="006400D7"/>
    <w:rsid w:val="00643610"/>
    <w:rsid w:val="006447A2"/>
    <w:rsid w:val="006463CB"/>
    <w:rsid w:val="006464AA"/>
    <w:rsid w:val="00647F0E"/>
    <w:rsid w:val="006523A9"/>
    <w:rsid w:val="00653929"/>
    <w:rsid w:val="00653AF0"/>
    <w:rsid w:val="006556AC"/>
    <w:rsid w:val="00655BF7"/>
    <w:rsid w:val="0065688F"/>
    <w:rsid w:val="0065698D"/>
    <w:rsid w:val="0065746C"/>
    <w:rsid w:val="00660C79"/>
    <w:rsid w:val="00663EC1"/>
    <w:rsid w:val="00664328"/>
    <w:rsid w:val="00664A4E"/>
    <w:rsid w:val="00664D7B"/>
    <w:rsid w:val="00664EEC"/>
    <w:rsid w:val="00671AA9"/>
    <w:rsid w:val="0067590A"/>
    <w:rsid w:val="006778C5"/>
    <w:rsid w:val="006820CE"/>
    <w:rsid w:val="00682E2E"/>
    <w:rsid w:val="006832B9"/>
    <w:rsid w:val="00686564"/>
    <w:rsid w:val="006875A1"/>
    <w:rsid w:val="00687BBA"/>
    <w:rsid w:val="00692093"/>
    <w:rsid w:val="006A04BC"/>
    <w:rsid w:val="006A115F"/>
    <w:rsid w:val="006A3D6B"/>
    <w:rsid w:val="006A6691"/>
    <w:rsid w:val="006A6F42"/>
    <w:rsid w:val="006B224D"/>
    <w:rsid w:val="006B29B5"/>
    <w:rsid w:val="006B6984"/>
    <w:rsid w:val="006C2F59"/>
    <w:rsid w:val="006C360C"/>
    <w:rsid w:val="006C43AC"/>
    <w:rsid w:val="006C5E24"/>
    <w:rsid w:val="006D116A"/>
    <w:rsid w:val="006D162A"/>
    <w:rsid w:val="006D51C5"/>
    <w:rsid w:val="006D51DD"/>
    <w:rsid w:val="006D63F6"/>
    <w:rsid w:val="006D6B16"/>
    <w:rsid w:val="006E5038"/>
    <w:rsid w:val="006F2D4A"/>
    <w:rsid w:val="0070183C"/>
    <w:rsid w:val="007035D6"/>
    <w:rsid w:val="007058D2"/>
    <w:rsid w:val="00706D39"/>
    <w:rsid w:val="00706D6B"/>
    <w:rsid w:val="00710B74"/>
    <w:rsid w:val="00712636"/>
    <w:rsid w:val="00723119"/>
    <w:rsid w:val="0073192F"/>
    <w:rsid w:val="00733826"/>
    <w:rsid w:val="00733FD5"/>
    <w:rsid w:val="007347DF"/>
    <w:rsid w:val="00735381"/>
    <w:rsid w:val="007407E7"/>
    <w:rsid w:val="007434AB"/>
    <w:rsid w:val="007446CB"/>
    <w:rsid w:val="00745C1D"/>
    <w:rsid w:val="00745CF0"/>
    <w:rsid w:val="00750148"/>
    <w:rsid w:val="007509C1"/>
    <w:rsid w:val="00752A74"/>
    <w:rsid w:val="00757E75"/>
    <w:rsid w:val="0076070D"/>
    <w:rsid w:val="00765343"/>
    <w:rsid w:val="00766521"/>
    <w:rsid w:val="00772DF5"/>
    <w:rsid w:val="00773F35"/>
    <w:rsid w:val="00775248"/>
    <w:rsid w:val="007755A1"/>
    <w:rsid w:val="00776C14"/>
    <w:rsid w:val="0077782E"/>
    <w:rsid w:val="00781341"/>
    <w:rsid w:val="0078492A"/>
    <w:rsid w:val="007850B9"/>
    <w:rsid w:val="007877AE"/>
    <w:rsid w:val="007958A2"/>
    <w:rsid w:val="00795DAB"/>
    <w:rsid w:val="007A0225"/>
    <w:rsid w:val="007A1914"/>
    <w:rsid w:val="007A1D95"/>
    <w:rsid w:val="007A7B8A"/>
    <w:rsid w:val="007B1318"/>
    <w:rsid w:val="007B559A"/>
    <w:rsid w:val="007B6981"/>
    <w:rsid w:val="007C16A4"/>
    <w:rsid w:val="007C4948"/>
    <w:rsid w:val="007C5C3F"/>
    <w:rsid w:val="007C6887"/>
    <w:rsid w:val="007C743E"/>
    <w:rsid w:val="007D0448"/>
    <w:rsid w:val="007D1FF2"/>
    <w:rsid w:val="007D21CE"/>
    <w:rsid w:val="007D4411"/>
    <w:rsid w:val="007E01EF"/>
    <w:rsid w:val="007E247D"/>
    <w:rsid w:val="007E2A10"/>
    <w:rsid w:val="007E34AD"/>
    <w:rsid w:val="007E3FB9"/>
    <w:rsid w:val="007F12C2"/>
    <w:rsid w:val="007F1DC3"/>
    <w:rsid w:val="007F2403"/>
    <w:rsid w:val="007F2AC4"/>
    <w:rsid w:val="007F3AD8"/>
    <w:rsid w:val="007F4286"/>
    <w:rsid w:val="007F52BC"/>
    <w:rsid w:val="0080074D"/>
    <w:rsid w:val="00800F82"/>
    <w:rsid w:val="00805A5C"/>
    <w:rsid w:val="00807B74"/>
    <w:rsid w:val="00821883"/>
    <w:rsid w:val="00823F0E"/>
    <w:rsid w:val="00824B57"/>
    <w:rsid w:val="0082599B"/>
    <w:rsid w:val="008303DB"/>
    <w:rsid w:val="00831E45"/>
    <w:rsid w:val="00832E04"/>
    <w:rsid w:val="00833D27"/>
    <w:rsid w:val="008346C1"/>
    <w:rsid w:val="00835EE7"/>
    <w:rsid w:val="00835F0B"/>
    <w:rsid w:val="00836610"/>
    <w:rsid w:val="0084195C"/>
    <w:rsid w:val="00842196"/>
    <w:rsid w:val="00843ABE"/>
    <w:rsid w:val="00850D42"/>
    <w:rsid w:val="0085459E"/>
    <w:rsid w:val="00856B3A"/>
    <w:rsid w:val="00857916"/>
    <w:rsid w:val="008603BD"/>
    <w:rsid w:val="008710C2"/>
    <w:rsid w:val="00871A42"/>
    <w:rsid w:val="00874C4C"/>
    <w:rsid w:val="0087792D"/>
    <w:rsid w:val="00877A3F"/>
    <w:rsid w:val="0088429A"/>
    <w:rsid w:val="00884D3B"/>
    <w:rsid w:val="008850AE"/>
    <w:rsid w:val="00885B43"/>
    <w:rsid w:val="00887836"/>
    <w:rsid w:val="008967FE"/>
    <w:rsid w:val="00897474"/>
    <w:rsid w:val="00897FE4"/>
    <w:rsid w:val="008A0B03"/>
    <w:rsid w:val="008A1C90"/>
    <w:rsid w:val="008A246C"/>
    <w:rsid w:val="008B24FF"/>
    <w:rsid w:val="008B2F22"/>
    <w:rsid w:val="008B3271"/>
    <w:rsid w:val="008B5952"/>
    <w:rsid w:val="008B6096"/>
    <w:rsid w:val="008C1F9C"/>
    <w:rsid w:val="008D083C"/>
    <w:rsid w:val="008D268E"/>
    <w:rsid w:val="008D5F0F"/>
    <w:rsid w:val="008D7655"/>
    <w:rsid w:val="008D7E1F"/>
    <w:rsid w:val="008E124A"/>
    <w:rsid w:val="008E34D1"/>
    <w:rsid w:val="008E531B"/>
    <w:rsid w:val="008F1397"/>
    <w:rsid w:val="008F645C"/>
    <w:rsid w:val="008F7D11"/>
    <w:rsid w:val="00905832"/>
    <w:rsid w:val="00913E86"/>
    <w:rsid w:val="00914C1D"/>
    <w:rsid w:val="009165E5"/>
    <w:rsid w:val="00920674"/>
    <w:rsid w:val="00920CBB"/>
    <w:rsid w:val="00922FF5"/>
    <w:rsid w:val="009233CE"/>
    <w:rsid w:val="009246CC"/>
    <w:rsid w:val="00927A6D"/>
    <w:rsid w:val="00933D05"/>
    <w:rsid w:val="00942873"/>
    <w:rsid w:val="00942CCE"/>
    <w:rsid w:val="00946D1D"/>
    <w:rsid w:val="00952C2A"/>
    <w:rsid w:val="0095379C"/>
    <w:rsid w:val="00953D0F"/>
    <w:rsid w:val="00954F58"/>
    <w:rsid w:val="0095788B"/>
    <w:rsid w:val="00957DFB"/>
    <w:rsid w:val="00962E6D"/>
    <w:rsid w:val="00971A9A"/>
    <w:rsid w:val="0097252B"/>
    <w:rsid w:val="0097495C"/>
    <w:rsid w:val="0097519B"/>
    <w:rsid w:val="009758AA"/>
    <w:rsid w:val="00976FD0"/>
    <w:rsid w:val="0098246A"/>
    <w:rsid w:val="00985BF0"/>
    <w:rsid w:val="00987D98"/>
    <w:rsid w:val="009917EA"/>
    <w:rsid w:val="00991F42"/>
    <w:rsid w:val="009932C5"/>
    <w:rsid w:val="00995A19"/>
    <w:rsid w:val="009A21C5"/>
    <w:rsid w:val="009A2659"/>
    <w:rsid w:val="009B31CC"/>
    <w:rsid w:val="009B569E"/>
    <w:rsid w:val="009B62F1"/>
    <w:rsid w:val="009B7A0E"/>
    <w:rsid w:val="009B7B37"/>
    <w:rsid w:val="009C34E4"/>
    <w:rsid w:val="009C37E3"/>
    <w:rsid w:val="009C4E4C"/>
    <w:rsid w:val="009C6B3F"/>
    <w:rsid w:val="009C6FD9"/>
    <w:rsid w:val="009D0BC4"/>
    <w:rsid w:val="009D0DA4"/>
    <w:rsid w:val="009D3790"/>
    <w:rsid w:val="009D4758"/>
    <w:rsid w:val="009D5443"/>
    <w:rsid w:val="009E11AA"/>
    <w:rsid w:val="009E12B9"/>
    <w:rsid w:val="009E7799"/>
    <w:rsid w:val="009F4BCD"/>
    <w:rsid w:val="00A00727"/>
    <w:rsid w:val="00A01CAD"/>
    <w:rsid w:val="00A02E66"/>
    <w:rsid w:val="00A07905"/>
    <w:rsid w:val="00A11570"/>
    <w:rsid w:val="00A1212C"/>
    <w:rsid w:val="00A12E2D"/>
    <w:rsid w:val="00A1356A"/>
    <w:rsid w:val="00A165ED"/>
    <w:rsid w:val="00A16D1E"/>
    <w:rsid w:val="00A218E7"/>
    <w:rsid w:val="00A227E7"/>
    <w:rsid w:val="00A239DD"/>
    <w:rsid w:val="00A23C6C"/>
    <w:rsid w:val="00A24750"/>
    <w:rsid w:val="00A250CE"/>
    <w:rsid w:val="00A2524B"/>
    <w:rsid w:val="00A26520"/>
    <w:rsid w:val="00A266F2"/>
    <w:rsid w:val="00A34A23"/>
    <w:rsid w:val="00A364C1"/>
    <w:rsid w:val="00A371D2"/>
    <w:rsid w:val="00A4191C"/>
    <w:rsid w:val="00A4358A"/>
    <w:rsid w:val="00A50924"/>
    <w:rsid w:val="00A57B06"/>
    <w:rsid w:val="00A63BC0"/>
    <w:rsid w:val="00A64052"/>
    <w:rsid w:val="00A71981"/>
    <w:rsid w:val="00A77DB2"/>
    <w:rsid w:val="00A8037F"/>
    <w:rsid w:val="00A855E9"/>
    <w:rsid w:val="00A86207"/>
    <w:rsid w:val="00A86898"/>
    <w:rsid w:val="00A86C83"/>
    <w:rsid w:val="00A87249"/>
    <w:rsid w:val="00A874B1"/>
    <w:rsid w:val="00A906D9"/>
    <w:rsid w:val="00A907E3"/>
    <w:rsid w:val="00A921AC"/>
    <w:rsid w:val="00A9299F"/>
    <w:rsid w:val="00A93254"/>
    <w:rsid w:val="00A943C4"/>
    <w:rsid w:val="00A962B5"/>
    <w:rsid w:val="00A9662D"/>
    <w:rsid w:val="00A969DC"/>
    <w:rsid w:val="00A96E91"/>
    <w:rsid w:val="00A97B19"/>
    <w:rsid w:val="00AA1371"/>
    <w:rsid w:val="00AA66AD"/>
    <w:rsid w:val="00AB0463"/>
    <w:rsid w:val="00AB053C"/>
    <w:rsid w:val="00AB1B52"/>
    <w:rsid w:val="00AB2E5C"/>
    <w:rsid w:val="00AB359F"/>
    <w:rsid w:val="00AB4D59"/>
    <w:rsid w:val="00AB56FB"/>
    <w:rsid w:val="00AB7753"/>
    <w:rsid w:val="00AC1E51"/>
    <w:rsid w:val="00AC398E"/>
    <w:rsid w:val="00AC3CCD"/>
    <w:rsid w:val="00AC3F42"/>
    <w:rsid w:val="00AC78F3"/>
    <w:rsid w:val="00AE1668"/>
    <w:rsid w:val="00AE1EBE"/>
    <w:rsid w:val="00AE375B"/>
    <w:rsid w:val="00AE43C9"/>
    <w:rsid w:val="00AE4722"/>
    <w:rsid w:val="00AE4C28"/>
    <w:rsid w:val="00AF4BD3"/>
    <w:rsid w:val="00AF645B"/>
    <w:rsid w:val="00AF6DAF"/>
    <w:rsid w:val="00AF7D57"/>
    <w:rsid w:val="00B01E24"/>
    <w:rsid w:val="00B02C33"/>
    <w:rsid w:val="00B05583"/>
    <w:rsid w:val="00B05B87"/>
    <w:rsid w:val="00B06EA4"/>
    <w:rsid w:val="00B07A66"/>
    <w:rsid w:val="00B105C0"/>
    <w:rsid w:val="00B11D22"/>
    <w:rsid w:val="00B1593C"/>
    <w:rsid w:val="00B161C1"/>
    <w:rsid w:val="00B17A0C"/>
    <w:rsid w:val="00B23AED"/>
    <w:rsid w:val="00B26125"/>
    <w:rsid w:val="00B26360"/>
    <w:rsid w:val="00B2654D"/>
    <w:rsid w:val="00B26C3C"/>
    <w:rsid w:val="00B30BC8"/>
    <w:rsid w:val="00B34B3E"/>
    <w:rsid w:val="00B34EB9"/>
    <w:rsid w:val="00B3789A"/>
    <w:rsid w:val="00B41B65"/>
    <w:rsid w:val="00B432A4"/>
    <w:rsid w:val="00B466D1"/>
    <w:rsid w:val="00B506F7"/>
    <w:rsid w:val="00B514C5"/>
    <w:rsid w:val="00B544A0"/>
    <w:rsid w:val="00B546C1"/>
    <w:rsid w:val="00B56390"/>
    <w:rsid w:val="00B57C6A"/>
    <w:rsid w:val="00B6052D"/>
    <w:rsid w:val="00B63C0D"/>
    <w:rsid w:val="00B65116"/>
    <w:rsid w:val="00B661D0"/>
    <w:rsid w:val="00B66E27"/>
    <w:rsid w:val="00B719CE"/>
    <w:rsid w:val="00B71B04"/>
    <w:rsid w:val="00B73E9C"/>
    <w:rsid w:val="00B804A7"/>
    <w:rsid w:val="00B81D51"/>
    <w:rsid w:val="00B824CD"/>
    <w:rsid w:val="00B83BEB"/>
    <w:rsid w:val="00B8559F"/>
    <w:rsid w:val="00B86544"/>
    <w:rsid w:val="00B90852"/>
    <w:rsid w:val="00B91EDE"/>
    <w:rsid w:val="00B9572B"/>
    <w:rsid w:val="00B95B5F"/>
    <w:rsid w:val="00B96AE1"/>
    <w:rsid w:val="00BA38F4"/>
    <w:rsid w:val="00BA575B"/>
    <w:rsid w:val="00BA7151"/>
    <w:rsid w:val="00BB52B6"/>
    <w:rsid w:val="00BB7209"/>
    <w:rsid w:val="00BB757C"/>
    <w:rsid w:val="00BC1EDB"/>
    <w:rsid w:val="00BC2409"/>
    <w:rsid w:val="00BC3F39"/>
    <w:rsid w:val="00BC5F15"/>
    <w:rsid w:val="00BD1557"/>
    <w:rsid w:val="00BD16DA"/>
    <w:rsid w:val="00BD57D7"/>
    <w:rsid w:val="00BE3A12"/>
    <w:rsid w:val="00BE3C6F"/>
    <w:rsid w:val="00BE5D64"/>
    <w:rsid w:val="00BE5E83"/>
    <w:rsid w:val="00BF3576"/>
    <w:rsid w:val="00BF60C8"/>
    <w:rsid w:val="00C028CA"/>
    <w:rsid w:val="00C05399"/>
    <w:rsid w:val="00C06E53"/>
    <w:rsid w:val="00C077DE"/>
    <w:rsid w:val="00C1083D"/>
    <w:rsid w:val="00C125BC"/>
    <w:rsid w:val="00C16C1B"/>
    <w:rsid w:val="00C16C8B"/>
    <w:rsid w:val="00C21C48"/>
    <w:rsid w:val="00C22E72"/>
    <w:rsid w:val="00C24CB6"/>
    <w:rsid w:val="00C2606E"/>
    <w:rsid w:val="00C26F5A"/>
    <w:rsid w:val="00C30353"/>
    <w:rsid w:val="00C328EF"/>
    <w:rsid w:val="00C346E2"/>
    <w:rsid w:val="00C359D8"/>
    <w:rsid w:val="00C42126"/>
    <w:rsid w:val="00C42FC0"/>
    <w:rsid w:val="00C4459F"/>
    <w:rsid w:val="00C52CA3"/>
    <w:rsid w:val="00C55898"/>
    <w:rsid w:val="00C57CC3"/>
    <w:rsid w:val="00C602CB"/>
    <w:rsid w:val="00C620E1"/>
    <w:rsid w:val="00C6478D"/>
    <w:rsid w:val="00C7273C"/>
    <w:rsid w:val="00C72C70"/>
    <w:rsid w:val="00C759BE"/>
    <w:rsid w:val="00C777CF"/>
    <w:rsid w:val="00C80A3D"/>
    <w:rsid w:val="00C84FB3"/>
    <w:rsid w:val="00C909CB"/>
    <w:rsid w:val="00C95223"/>
    <w:rsid w:val="00C95580"/>
    <w:rsid w:val="00C97C4A"/>
    <w:rsid w:val="00CA26C3"/>
    <w:rsid w:val="00CA5D0B"/>
    <w:rsid w:val="00CB1B62"/>
    <w:rsid w:val="00CB4DD5"/>
    <w:rsid w:val="00CB5157"/>
    <w:rsid w:val="00CB7F08"/>
    <w:rsid w:val="00CC194B"/>
    <w:rsid w:val="00CC4540"/>
    <w:rsid w:val="00CC605F"/>
    <w:rsid w:val="00CC69DD"/>
    <w:rsid w:val="00CC7FD8"/>
    <w:rsid w:val="00CD0FBF"/>
    <w:rsid w:val="00CD355D"/>
    <w:rsid w:val="00CD7314"/>
    <w:rsid w:val="00CD7352"/>
    <w:rsid w:val="00CD786C"/>
    <w:rsid w:val="00CD78FC"/>
    <w:rsid w:val="00CE1366"/>
    <w:rsid w:val="00CE54B9"/>
    <w:rsid w:val="00CE7F75"/>
    <w:rsid w:val="00CF1401"/>
    <w:rsid w:val="00CF288F"/>
    <w:rsid w:val="00CF37C1"/>
    <w:rsid w:val="00CF44E3"/>
    <w:rsid w:val="00CF5A49"/>
    <w:rsid w:val="00CF5D3F"/>
    <w:rsid w:val="00CF5EF1"/>
    <w:rsid w:val="00CF604D"/>
    <w:rsid w:val="00D04A17"/>
    <w:rsid w:val="00D04B6D"/>
    <w:rsid w:val="00D05B02"/>
    <w:rsid w:val="00D15F84"/>
    <w:rsid w:val="00D20433"/>
    <w:rsid w:val="00D24681"/>
    <w:rsid w:val="00D24A47"/>
    <w:rsid w:val="00D25FD3"/>
    <w:rsid w:val="00D27A7F"/>
    <w:rsid w:val="00D3193D"/>
    <w:rsid w:val="00D3259C"/>
    <w:rsid w:val="00D33461"/>
    <w:rsid w:val="00D33E22"/>
    <w:rsid w:val="00D33F08"/>
    <w:rsid w:val="00D406B0"/>
    <w:rsid w:val="00D435AB"/>
    <w:rsid w:val="00D43DB0"/>
    <w:rsid w:val="00D450C9"/>
    <w:rsid w:val="00D51389"/>
    <w:rsid w:val="00D60ABC"/>
    <w:rsid w:val="00D637A2"/>
    <w:rsid w:val="00D66261"/>
    <w:rsid w:val="00D662DD"/>
    <w:rsid w:val="00D66350"/>
    <w:rsid w:val="00D70D3E"/>
    <w:rsid w:val="00D750E6"/>
    <w:rsid w:val="00D77273"/>
    <w:rsid w:val="00D814AB"/>
    <w:rsid w:val="00D845BB"/>
    <w:rsid w:val="00D8470E"/>
    <w:rsid w:val="00D9772E"/>
    <w:rsid w:val="00DA26E7"/>
    <w:rsid w:val="00DA2EEF"/>
    <w:rsid w:val="00DA3D2B"/>
    <w:rsid w:val="00DA4550"/>
    <w:rsid w:val="00DA4992"/>
    <w:rsid w:val="00DA514C"/>
    <w:rsid w:val="00DA65F3"/>
    <w:rsid w:val="00DA65FA"/>
    <w:rsid w:val="00DB06E8"/>
    <w:rsid w:val="00DB52D8"/>
    <w:rsid w:val="00DB558A"/>
    <w:rsid w:val="00DC02AD"/>
    <w:rsid w:val="00DC19CA"/>
    <w:rsid w:val="00DC747B"/>
    <w:rsid w:val="00DD1D03"/>
    <w:rsid w:val="00DE0CEA"/>
    <w:rsid w:val="00DE150D"/>
    <w:rsid w:val="00DE318F"/>
    <w:rsid w:val="00DE35B5"/>
    <w:rsid w:val="00DE4092"/>
    <w:rsid w:val="00DE70F6"/>
    <w:rsid w:val="00DF27F3"/>
    <w:rsid w:val="00DF3AF6"/>
    <w:rsid w:val="00DF7C58"/>
    <w:rsid w:val="00E009C0"/>
    <w:rsid w:val="00E0275F"/>
    <w:rsid w:val="00E02B2C"/>
    <w:rsid w:val="00E02B5B"/>
    <w:rsid w:val="00E035B5"/>
    <w:rsid w:val="00E1049B"/>
    <w:rsid w:val="00E10F70"/>
    <w:rsid w:val="00E11E00"/>
    <w:rsid w:val="00E12B25"/>
    <w:rsid w:val="00E132DC"/>
    <w:rsid w:val="00E15AD0"/>
    <w:rsid w:val="00E207FB"/>
    <w:rsid w:val="00E209C7"/>
    <w:rsid w:val="00E214E2"/>
    <w:rsid w:val="00E224E9"/>
    <w:rsid w:val="00E230AD"/>
    <w:rsid w:val="00E25D71"/>
    <w:rsid w:val="00E3161D"/>
    <w:rsid w:val="00E337FE"/>
    <w:rsid w:val="00E36239"/>
    <w:rsid w:val="00E36CDE"/>
    <w:rsid w:val="00E41054"/>
    <w:rsid w:val="00E46EC0"/>
    <w:rsid w:val="00E47923"/>
    <w:rsid w:val="00E5021E"/>
    <w:rsid w:val="00E50EEE"/>
    <w:rsid w:val="00E53402"/>
    <w:rsid w:val="00E53915"/>
    <w:rsid w:val="00E54D63"/>
    <w:rsid w:val="00E60542"/>
    <w:rsid w:val="00E60B9A"/>
    <w:rsid w:val="00E61ED2"/>
    <w:rsid w:val="00E64746"/>
    <w:rsid w:val="00E77F8F"/>
    <w:rsid w:val="00E80785"/>
    <w:rsid w:val="00E84B9E"/>
    <w:rsid w:val="00E84D40"/>
    <w:rsid w:val="00E8513C"/>
    <w:rsid w:val="00E851A6"/>
    <w:rsid w:val="00E86EFF"/>
    <w:rsid w:val="00E87386"/>
    <w:rsid w:val="00E92018"/>
    <w:rsid w:val="00E921F8"/>
    <w:rsid w:val="00E9432D"/>
    <w:rsid w:val="00E949D0"/>
    <w:rsid w:val="00E95EF4"/>
    <w:rsid w:val="00EA57C8"/>
    <w:rsid w:val="00EB16BE"/>
    <w:rsid w:val="00EB4138"/>
    <w:rsid w:val="00EB5148"/>
    <w:rsid w:val="00EB596C"/>
    <w:rsid w:val="00EC48EE"/>
    <w:rsid w:val="00ED2195"/>
    <w:rsid w:val="00ED4A50"/>
    <w:rsid w:val="00EE7561"/>
    <w:rsid w:val="00EF03BC"/>
    <w:rsid w:val="00EF0E9E"/>
    <w:rsid w:val="00EF5FAD"/>
    <w:rsid w:val="00EF669B"/>
    <w:rsid w:val="00EF78B4"/>
    <w:rsid w:val="00F018CE"/>
    <w:rsid w:val="00F11D57"/>
    <w:rsid w:val="00F2088E"/>
    <w:rsid w:val="00F20B95"/>
    <w:rsid w:val="00F21237"/>
    <w:rsid w:val="00F21B60"/>
    <w:rsid w:val="00F31763"/>
    <w:rsid w:val="00F323E7"/>
    <w:rsid w:val="00F42545"/>
    <w:rsid w:val="00F4685F"/>
    <w:rsid w:val="00F46B7E"/>
    <w:rsid w:val="00F5519A"/>
    <w:rsid w:val="00F571ED"/>
    <w:rsid w:val="00F61B4E"/>
    <w:rsid w:val="00F62C30"/>
    <w:rsid w:val="00F64FF5"/>
    <w:rsid w:val="00F6685C"/>
    <w:rsid w:val="00F758D1"/>
    <w:rsid w:val="00F7799B"/>
    <w:rsid w:val="00F77C74"/>
    <w:rsid w:val="00F80D91"/>
    <w:rsid w:val="00F96A08"/>
    <w:rsid w:val="00FA0A81"/>
    <w:rsid w:val="00FA3878"/>
    <w:rsid w:val="00FA420F"/>
    <w:rsid w:val="00FA5E71"/>
    <w:rsid w:val="00FA6E8A"/>
    <w:rsid w:val="00FB36C6"/>
    <w:rsid w:val="00FC3137"/>
    <w:rsid w:val="00FD0C00"/>
    <w:rsid w:val="00FD1356"/>
    <w:rsid w:val="00FD5504"/>
    <w:rsid w:val="00FD7075"/>
    <w:rsid w:val="00FE417E"/>
    <w:rsid w:val="00FE5FB1"/>
    <w:rsid w:val="00FE78F1"/>
    <w:rsid w:val="00FF2561"/>
    <w:rsid w:val="00FF5A40"/>
    <w:rsid w:val="00FF709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6129"/>
    <o:shapelayout v:ext="edit">
      <o:idmap v:ext="edit" data="1"/>
    </o:shapelayout>
  </w:shapeDefaults>
  <w:decimalSymbol w:val="."/>
  <w:listSeparator w:val=";"/>
  <w14:docId w14:val="364FB456"/>
  <w15:docId w15:val="{AB535DD0-BB04-4E51-9F75-6F0C6D048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53402"/>
    <w:rPr>
      <w:sz w:val="24"/>
      <w:szCs w:val="24"/>
      <w:lang w:eastAsia="de-DE"/>
    </w:rPr>
  </w:style>
  <w:style w:type="paragraph" w:styleId="berschrift1">
    <w:name w:val="heading 1"/>
    <w:basedOn w:val="Standard"/>
    <w:next w:val="Standard"/>
    <w:qFormat/>
    <w:pPr>
      <w:keepNext/>
      <w:outlineLvl w:val="0"/>
    </w:pPr>
    <w:rPr>
      <w:b/>
      <w:caps/>
    </w:rPr>
  </w:style>
  <w:style w:type="paragraph" w:styleId="berschrift2">
    <w:name w:val="heading 2"/>
    <w:basedOn w:val="Standard"/>
    <w:next w:val="Standard"/>
    <w:qFormat/>
    <w:pPr>
      <w:keepNext/>
      <w:tabs>
        <w:tab w:val="num" w:pos="576"/>
      </w:tabs>
      <w:spacing w:before="240" w:after="60"/>
      <w:ind w:left="576" w:hanging="576"/>
      <w:outlineLvl w:val="1"/>
    </w:pPr>
    <w:rPr>
      <w:rFonts w:ascii="Arial" w:hAnsi="Arial" w:cs="Arial"/>
      <w:b/>
      <w:bCs/>
      <w:i/>
      <w:iCs/>
      <w:sz w:val="28"/>
      <w:szCs w:val="28"/>
    </w:rPr>
  </w:style>
  <w:style w:type="paragraph" w:styleId="berschrift3">
    <w:name w:val="heading 3"/>
    <w:basedOn w:val="Standard"/>
    <w:next w:val="Standard"/>
    <w:qFormat/>
    <w:pPr>
      <w:keepNext/>
      <w:tabs>
        <w:tab w:val="num" w:pos="720"/>
      </w:tabs>
      <w:spacing w:before="240" w:after="60"/>
      <w:ind w:left="720" w:hanging="720"/>
      <w:outlineLvl w:val="2"/>
    </w:pPr>
    <w:rPr>
      <w:rFonts w:ascii="Arial" w:hAnsi="Arial" w:cs="Arial"/>
      <w:b/>
      <w:bCs/>
      <w:sz w:val="26"/>
      <w:szCs w:val="26"/>
    </w:rPr>
  </w:style>
  <w:style w:type="paragraph" w:styleId="berschrift4">
    <w:name w:val="heading 4"/>
    <w:basedOn w:val="Standard"/>
    <w:next w:val="Standard"/>
    <w:qFormat/>
    <w:pPr>
      <w:keepNext/>
      <w:tabs>
        <w:tab w:val="num" w:pos="864"/>
      </w:tabs>
      <w:spacing w:before="240" w:after="60"/>
      <w:ind w:left="864" w:hanging="864"/>
      <w:outlineLvl w:val="3"/>
    </w:pPr>
    <w:rPr>
      <w:b/>
      <w:bCs/>
      <w:sz w:val="28"/>
      <w:szCs w:val="28"/>
    </w:rPr>
  </w:style>
  <w:style w:type="paragraph" w:styleId="berschrift5">
    <w:name w:val="heading 5"/>
    <w:basedOn w:val="Standard"/>
    <w:next w:val="Standard"/>
    <w:qFormat/>
    <w:pPr>
      <w:tabs>
        <w:tab w:val="num" w:pos="1008"/>
      </w:tabs>
      <w:spacing w:before="240" w:after="60"/>
      <w:ind w:left="1008" w:hanging="1008"/>
      <w:outlineLvl w:val="4"/>
    </w:pPr>
    <w:rPr>
      <w:b/>
      <w:bCs/>
      <w:i/>
      <w:iCs/>
      <w:sz w:val="26"/>
      <w:szCs w:val="26"/>
    </w:rPr>
  </w:style>
  <w:style w:type="paragraph" w:styleId="berschrift6">
    <w:name w:val="heading 6"/>
    <w:basedOn w:val="Standard"/>
    <w:next w:val="Standard"/>
    <w:qFormat/>
    <w:pPr>
      <w:tabs>
        <w:tab w:val="num" w:pos="1152"/>
      </w:tabs>
      <w:spacing w:before="240" w:after="60"/>
      <w:ind w:left="1152" w:hanging="1152"/>
      <w:outlineLvl w:val="5"/>
    </w:pPr>
    <w:rPr>
      <w:b/>
      <w:bCs/>
      <w:sz w:val="22"/>
      <w:szCs w:val="22"/>
    </w:rPr>
  </w:style>
  <w:style w:type="paragraph" w:styleId="berschrift7">
    <w:name w:val="heading 7"/>
    <w:basedOn w:val="Standard"/>
    <w:next w:val="Standard"/>
    <w:qFormat/>
    <w:pPr>
      <w:tabs>
        <w:tab w:val="num" w:pos="1296"/>
      </w:tabs>
      <w:spacing w:before="240" w:after="60"/>
      <w:ind w:left="1296" w:hanging="1296"/>
      <w:outlineLvl w:val="6"/>
    </w:pPr>
  </w:style>
  <w:style w:type="paragraph" w:styleId="berschrift8">
    <w:name w:val="heading 8"/>
    <w:basedOn w:val="Standard"/>
    <w:next w:val="Standard"/>
    <w:qFormat/>
    <w:pPr>
      <w:tabs>
        <w:tab w:val="num" w:pos="1440"/>
      </w:tabs>
      <w:spacing w:before="240" w:after="60"/>
      <w:ind w:left="1440" w:hanging="1440"/>
      <w:outlineLvl w:val="7"/>
    </w:pPr>
    <w:rPr>
      <w:i/>
      <w:iCs/>
    </w:rPr>
  </w:style>
  <w:style w:type="paragraph" w:styleId="berschrift9">
    <w:name w:val="heading 9"/>
    <w:basedOn w:val="Standard"/>
    <w:next w:val="Standard"/>
    <w:qFormat/>
    <w:pPr>
      <w:tabs>
        <w:tab w:val="num" w:pos="1584"/>
      </w:tabs>
      <w:spacing w:before="240" w:after="60"/>
      <w:ind w:left="1584" w:hanging="1584"/>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Requirement">
    <w:name w:val="Requirement"/>
    <w:basedOn w:val="StandardFliesstext"/>
    <w:next w:val="StandardFliesstext"/>
    <w:pPr>
      <w:numPr>
        <w:numId w:val="2"/>
      </w:numPr>
      <w:tabs>
        <w:tab w:val="left" w:pos="1361"/>
        <w:tab w:val="left" w:pos="1701"/>
      </w:tabs>
      <w:spacing w:before="120"/>
    </w:pPr>
    <w:rPr>
      <w:i/>
    </w:rPr>
  </w:style>
  <w:style w:type="paragraph" w:customStyle="1" w:styleId="StandardFliesstext">
    <w:name w:val="Standard Fliesstext"/>
    <w:pPr>
      <w:spacing w:after="120" w:line="280" w:lineRule="exact"/>
      <w:jc w:val="both"/>
    </w:pPr>
    <w:rPr>
      <w:rFonts w:ascii="Arial" w:hAnsi="Arial"/>
      <w:sz w:val="22"/>
      <w:lang w:eastAsia="de-DE"/>
    </w:rPr>
  </w:style>
  <w:style w:type="paragraph" w:customStyle="1" w:styleId="StandardTB">
    <w:name w:val="Standard TB"/>
    <w:rPr>
      <w:rFonts w:ascii="Arial" w:hAnsi="Arial" w:cs="Arial"/>
      <w:sz w:val="40"/>
      <w:lang w:eastAsia="de-DE"/>
    </w:rPr>
  </w:style>
  <w:style w:type="paragraph" w:customStyle="1" w:styleId="DatumTB">
    <w:name w:val="Datum TB"/>
    <w:next w:val="StandardTB"/>
    <w:pPr>
      <w:pBdr>
        <w:top w:val="single" w:sz="4" w:space="1" w:color="auto"/>
      </w:pBdr>
      <w:tabs>
        <w:tab w:val="left" w:pos="709"/>
      </w:tabs>
    </w:pPr>
    <w:rPr>
      <w:rFonts w:ascii="Arial" w:hAnsi="Arial" w:cs="Arial"/>
      <w:sz w:val="22"/>
      <w:lang w:eastAsia="de-DE"/>
    </w:rPr>
  </w:style>
  <w:style w:type="paragraph" w:customStyle="1" w:styleId="TabelleTB">
    <w:name w:val="Tabelle TB"/>
    <w:rPr>
      <w:rFonts w:ascii="Arial" w:hAnsi="Arial"/>
      <w:sz w:val="22"/>
      <w:lang w:eastAsia="de-DE"/>
    </w:rPr>
  </w:style>
  <w:style w:type="paragraph" w:customStyle="1" w:styleId="TextTabellen">
    <w:name w:val="Text Tabellen"/>
    <w:pPr>
      <w:spacing w:before="80" w:after="80"/>
    </w:pPr>
    <w:rPr>
      <w:rFonts w:ascii="Arial" w:hAnsi="Arial"/>
      <w:sz w:val="22"/>
      <w:lang w:eastAsia="de-DE"/>
    </w:rPr>
  </w:style>
  <w:style w:type="paragraph" w:customStyle="1" w:styleId="UntertitelVorlage">
    <w:name w:val="Untertitel Vorlage"/>
    <w:next w:val="StandardFliesstext"/>
    <w:pPr>
      <w:spacing w:after="120"/>
    </w:pPr>
    <w:rPr>
      <w:rFonts w:ascii="Arial" w:hAnsi="Arial"/>
      <w:b/>
      <w:sz w:val="28"/>
      <w:lang w:eastAsia="de-DE"/>
    </w:rPr>
  </w:style>
  <w:style w:type="paragraph" w:customStyle="1" w:styleId="ueber1vorlage">
    <w:name w:val="ueber 1 vorlage"/>
    <w:next w:val="StandardFliesstext"/>
    <w:rsid w:val="00821883"/>
    <w:pPr>
      <w:numPr>
        <w:numId w:val="1"/>
      </w:numPr>
      <w:spacing w:before="120" w:after="120" w:line="400" w:lineRule="exact"/>
    </w:pPr>
    <w:rPr>
      <w:rFonts w:ascii="Arial" w:hAnsi="Arial"/>
      <w:b/>
      <w:sz w:val="36"/>
      <w:lang w:eastAsia="de-DE"/>
    </w:rPr>
  </w:style>
  <w:style w:type="paragraph" w:customStyle="1" w:styleId="ueber2vorlage">
    <w:name w:val="ueber 2 vorlage"/>
    <w:next w:val="StandardFliesstext"/>
    <w:pPr>
      <w:numPr>
        <w:ilvl w:val="1"/>
        <w:numId w:val="1"/>
      </w:numPr>
      <w:spacing w:before="200" w:after="200"/>
    </w:pPr>
    <w:rPr>
      <w:rFonts w:ascii="Arial" w:hAnsi="Arial"/>
      <w:b/>
      <w:sz w:val="28"/>
      <w:lang w:eastAsia="de-DE"/>
    </w:rPr>
  </w:style>
  <w:style w:type="paragraph" w:customStyle="1" w:styleId="ueber3vorlage">
    <w:name w:val="ueber 3 vorlage"/>
    <w:next w:val="StandardFliesstext"/>
    <w:pPr>
      <w:numPr>
        <w:ilvl w:val="2"/>
        <w:numId w:val="1"/>
      </w:numPr>
      <w:spacing w:before="280" w:after="120" w:line="280" w:lineRule="exact"/>
    </w:pPr>
    <w:rPr>
      <w:rFonts w:ascii="Arial" w:hAnsi="Arial"/>
      <w:b/>
      <w:sz w:val="22"/>
      <w:lang w:eastAsia="de-DE"/>
    </w:rPr>
  </w:style>
  <w:style w:type="paragraph" w:customStyle="1" w:styleId="ueber4vorlage">
    <w:name w:val="ueber 4 vorlage"/>
    <w:next w:val="StandardFliesstext"/>
    <w:pPr>
      <w:numPr>
        <w:ilvl w:val="3"/>
        <w:numId w:val="1"/>
      </w:numPr>
      <w:spacing w:after="120" w:line="280" w:lineRule="exact"/>
    </w:pPr>
    <w:rPr>
      <w:rFonts w:ascii="Arial" w:hAnsi="Arial"/>
      <w:sz w:val="22"/>
      <w:lang w:eastAsia="de-DE"/>
    </w:rPr>
  </w:style>
  <w:style w:type="paragraph" w:customStyle="1" w:styleId="ueber5vorlage">
    <w:name w:val="ueber 5 vorlage"/>
    <w:next w:val="StandardFliesstext"/>
    <w:pPr>
      <w:numPr>
        <w:ilvl w:val="4"/>
        <w:numId w:val="1"/>
      </w:numPr>
      <w:spacing w:after="80" w:line="240" w:lineRule="exact"/>
    </w:pPr>
    <w:rPr>
      <w:rFonts w:ascii="Arial" w:hAnsi="Arial"/>
      <w:sz w:val="18"/>
      <w:lang w:eastAsia="de-DE"/>
    </w:rPr>
  </w:style>
  <w:style w:type="paragraph" w:styleId="Abbildungsverzeichnis">
    <w:name w:val="table of figures"/>
    <w:basedOn w:val="StandardFliesstext"/>
    <w:next w:val="StandardFliesstext"/>
    <w:pPr>
      <w:tabs>
        <w:tab w:val="right" w:pos="9639"/>
      </w:tabs>
      <w:ind w:left="1021" w:hanging="1021"/>
    </w:pPr>
  </w:style>
  <w:style w:type="paragraph" w:customStyle="1" w:styleId="fusszeilevorlagee">
    <w:name w:val="fusszeile vorlagee"/>
    <w:rsid w:val="00D25FD3"/>
    <w:pPr>
      <w:pBdr>
        <w:top w:val="single" w:sz="36" w:space="4" w:color="C0C0C0"/>
      </w:pBdr>
      <w:tabs>
        <w:tab w:val="center" w:pos="4820"/>
        <w:tab w:val="right" w:pos="9639"/>
      </w:tabs>
      <w:spacing w:after="40"/>
    </w:pPr>
    <w:rPr>
      <w:rFonts w:ascii="Arial" w:hAnsi="Arial"/>
      <w:sz w:val="18"/>
      <w:lang w:val="de-DE" w:eastAsia="de-DE"/>
    </w:rPr>
  </w:style>
  <w:style w:type="paragraph" w:customStyle="1" w:styleId="kopfzeilevorlage">
    <w:name w:val="kopfzeile vorlage"/>
    <w:rsid w:val="005434EE"/>
    <w:pPr>
      <w:pBdr>
        <w:bottom w:val="single" w:sz="36" w:space="4" w:color="C0C0C0"/>
      </w:pBdr>
      <w:tabs>
        <w:tab w:val="center" w:pos="4820"/>
        <w:tab w:val="right" w:pos="9639"/>
      </w:tabs>
    </w:pPr>
    <w:rPr>
      <w:rFonts w:ascii="Arial" w:hAnsi="Arial" w:cs="Arial"/>
      <w:sz w:val="18"/>
      <w:lang w:eastAsia="de-DE"/>
    </w:rPr>
  </w:style>
  <w:style w:type="character" w:styleId="Hyperlink">
    <w:name w:val="Hyperlink"/>
    <w:basedOn w:val="Absatz-Standardschriftart"/>
    <w:uiPriority w:val="99"/>
    <w:rPr>
      <w:color w:val="0000FF"/>
      <w:u w:val="single"/>
    </w:rPr>
  </w:style>
  <w:style w:type="paragraph" w:styleId="Kommentartext">
    <w:name w:val="annotation text"/>
    <w:next w:val="StandardFliesstext"/>
    <w:link w:val="KommentartextZchn"/>
    <w:semiHidden/>
    <w:rPr>
      <w:rFonts w:ascii="Verdana" w:hAnsi="Verdana"/>
      <w:sz w:val="16"/>
      <w:lang w:eastAsia="de-DE"/>
    </w:rPr>
  </w:style>
  <w:style w:type="character" w:customStyle="1" w:styleId="KommentartextZchn">
    <w:name w:val="Kommentartext Zchn"/>
    <w:basedOn w:val="Absatz-Standardschriftart"/>
    <w:link w:val="Kommentartext"/>
    <w:semiHidden/>
    <w:rsid w:val="000737CA"/>
    <w:rPr>
      <w:rFonts w:ascii="Verdana" w:hAnsi="Verdana"/>
      <w:sz w:val="16"/>
      <w:lang w:eastAsia="de-DE"/>
    </w:rPr>
  </w:style>
  <w:style w:type="character" w:styleId="Kommentarzeichen">
    <w:name w:val="annotation reference"/>
    <w:basedOn w:val="Absatz-Standardschriftart"/>
    <w:semiHidden/>
    <w:rPr>
      <w:sz w:val="16"/>
      <w:szCs w:val="16"/>
    </w:rPr>
  </w:style>
  <w:style w:type="paragraph" w:customStyle="1" w:styleId="NFuncreqSWUpgradeMgmnt">
    <w:name w:val="NFunc_req_S/W Upgrade Mgmnt"/>
    <w:basedOn w:val="Standard"/>
    <w:pPr>
      <w:numPr>
        <w:numId w:val="4"/>
      </w:numPr>
      <w:tabs>
        <w:tab w:val="left" w:pos="2552"/>
      </w:tabs>
      <w:spacing w:after="240" w:line="280" w:lineRule="exact"/>
      <w:jc w:val="both"/>
    </w:pPr>
    <w:rPr>
      <w:rFonts w:ascii="Arial" w:hAnsi="Arial"/>
      <w:b/>
      <w:sz w:val="20"/>
      <w:szCs w:val="20"/>
      <w:lang w:val="en-GB"/>
    </w:rPr>
  </w:style>
  <w:style w:type="paragraph" w:styleId="Verzeichnis1">
    <w:name w:val="toc 1"/>
    <w:next w:val="Standard"/>
    <w:uiPriority w:val="39"/>
    <w:pPr>
      <w:tabs>
        <w:tab w:val="left" w:pos="1021"/>
        <w:tab w:val="right" w:pos="9639"/>
      </w:tabs>
      <w:spacing w:before="360" w:line="280" w:lineRule="exact"/>
      <w:ind w:left="1021" w:hanging="1021"/>
    </w:pPr>
    <w:rPr>
      <w:rFonts w:ascii="Arial" w:hAnsi="Arial"/>
      <w:b/>
      <w:sz w:val="22"/>
      <w:lang w:eastAsia="de-DE"/>
    </w:rPr>
  </w:style>
  <w:style w:type="paragraph" w:styleId="Verzeichnis2">
    <w:name w:val="toc 2"/>
    <w:next w:val="Standard"/>
    <w:uiPriority w:val="39"/>
    <w:pPr>
      <w:tabs>
        <w:tab w:val="left" w:pos="1021"/>
        <w:tab w:val="right" w:pos="9639"/>
      </w:tabs>
      <w:spacing w:before="240" w:line="280" w:lineRule="exact"/>
      <w:ind w:left="1021" w:hanging="1021"/>
    </w:pPr>
    <w:rPr>
      <w:rFonts w:ascii="Arial" w:hAnsi="Arial"/>
      <w:bCs/>
      <w:sz w:val="22"/>
      <w:lang w:eastAsia="de-DE"/>
    </w:rPr>
  </w:style>
  <w:style w:type="paragraph" w:styleId="Verzeichnis3">
    <w:name w:val="toc 3"/>
    <w:next w:val="Standard"/>
    <w:uiPriority w:val="39"/>
    <w:pPr>
      <w:tabs>
        <w:tab w:val="left" w:pos="1021"/>
        <w:tab w:val="right" w:pos="9639"/>
      </w:tabs>
      <w:spacing w:line="280" w:lineRule="exact"/>
      <w:ind w:left="1021" w:hanging="1021"/>
    </w:pPr>
    <w:rPr>
      <w:rFonts w:ascii="Arial" w:hAnsi="Arial"/>
      <w:sz w:val="22"/>
      <w:lang w:eastAsia="de-DE"/>
    </w:rPr>
  </w:style>
  <w:style w:type="paragraph" w:styleId="Verzeichnis4">
    <w:name w:val="toc 4"/>
    <w:next w:val="Standard"/>
    <w:semiHidden/>
    <w:pPr>
      <w:tabs>
        <w:tab w:val="left" w:pos="1021"/>
        <w:tab w:val="right" w:pos="9639"/>
      </w:tabs>
      <w:spacing w:line="280" w:lineRule="exact"/>
      <w:ind w:left="1021" w:hanging="1021"/>
    </w:pPr>
    <w:rPr>
      <w:rFonts w:ascii="Arial" w:hAnsi="Arial"/>
      <w:sz w:val="22"/>
      <w:lang w:eastAsia="de-DE"/>
    </w:rPr>
  </w:style>
  <w:style w:type="paragraph" w:styleId="Verzeichnis5">
    <w:name w:val="toc 5"/>
    <w:next w:val="Standard"/>
    <w:semiHidden/>
    <w:pPr>
      <w:tabs>
        <w:tab w:val="left" w:pos="1021"/>
        <w:tab w:val="right" w:pos="9639"/>
      </w:tabs>
      <w:spacing w:line="280" w:lineRule="exact"/>
      <w:ind w:left="1021" w:hanging="1021"/>
    </w:pPr>
    <w:rPr>
      <w:rFonts w:ascii="Arial" w:hAnsi="Arial"/>
      <w:noProof/>
      <w:sz w:val="22"/>
      <w:lang w:eastAsia="de-DE"/>
    </w:r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Beschriftung">
    <w:name w:val="caption"/>
    <w:basedOn w:val="StandardFliesstext"/>
    <w:next w:val="StandardFliesstext"/>
    <w:qFormat/>
    <w:pPr>
      <w:spacing w:before="80" w:after="80" w:line="240" w:lineRule="exact"/>
      <w:jc w:val="left"/>
    </w:pPr>
    <w:rPr>
      <w:bCs/>
      <w:sz w:val="18"/>
    </w:rPr>
  </w:style>
  <w:style w:type="paragraph" w:customStyle="1" w:styleId="StandardFliesstextEinzug">
    <w:name w:val="Standard Fliesstext Einzug"/>
    <w:basedOn w:val="StandardFliesstext"/>
    <w:pPr>
      <w:ind w:left="1021"/>
    </w:pPr>
  </w:style>
  <w:style w:type="paragraph" w:customStyle="1" w:styleId="ueber5vorlageFTeinzug">
    <w:name w:val="ueber 5 vorlage FT einzug"/>
    <w:pPr>
      <w:spacing w:after="80" w:line="240" w:lineRule="exact"/>
      <w:ind w:left="1021"/>
      <w:jc w:val="both"/>
    </w:pPr>
    <w:rPr>
      <w:rFonts w:ascii="Arial" w:hAnsi="Arial"/>
      <w:sz w:val="18"/>
      <w:lang w:eastAsia="de-DE"/>
    </w:rPr>
  </w:style>
  <w:style w:type="paragraph" w:styleId="Funotentext">
    <w:name w:val="footnote text"/>
    <w:basedOn w:val="StandardFliesstext"/>
    <w:semiHidden/>
    <w:pPr>
      <w:spacing w:after="0" w:line="240" w:lineRule="exact"/>
      <w:jc w:val="left"/>
    </w:pPr>
    <w:rPr>
      <w:sz w:val="18"/>
    </w:rPr>
  </w:style>
  <w:style w:type="character" w:styleId="Funotenzeichen">
    <w:name w:val="footnote reference"/>
    <w:basedOn w:val="Absatz-Standardschriftart"/>
    <w:semiHidden/>
    <w:rPr>
      <w:vertAlign w:val="superscript"/>
    </w:rPr>
  </w:style>
  <w:style w:type="paragraph" w:customStyle="1" w:styleId="Anforderung">
    <w:name w:val="Anforderung"/>
    <w:basedOn w:val="StandardFliesstext"/>
    <w:next w:val="StandardFliesstext"/>
    <w:pPr>
      <w:numPr>
        <w:numId w:val="3"/>
      </w:numPr>
      <w:tabs>
        <w:tab w:val="left" w:pos="1361"/>
        <w:tab w:val="left" w:pos="1701"/>
      </w:tabs>
      <w:spacing w:before="120"/>
    </w:pPr>
    <w:rPr>
      <w:i/>
    </w:rPr>
  </w:style>
  <w:style w:type="paragraph" w:styleId="Kopfzeile">
    <w:name w:val="header"/>
    <w:basedOn w:val="Standard"/>
    <w:rsid w:val="007E2A10"/>
    <w:pPr>
      <w:tabs>
        <w:tab w:val="center" w:pos="4536"/>
        <w:tab w:val="right" w:pos="9072"/>
      </w:tabs>
    </w:pPr>
  </w:style>
  <w:style w:type="paragraph" w:styleId="Fuzeile">
    <w:name w:val="footer"/>
    <w:basedOn w:val="Standard"/>
    <w:rsid w:val="007E2A10"/>
    <w:pPr>
      <w:tabs>
        <w:tab w:val="center" w:pos="4536"/>
        <w:tab w:val="right" w:pos="9072"/>
      </w:tabs>
    </w:pPr>
  </w:style>
  <w:style w:type="paragraph" w:styleId="Textkrper">
    <w:name w:val="Body Text"/>
    <w:basedOn w:val="Standard"/>
    <w:link w:val="TextkrperZchn"/>
    <w:rsid w:val="00F31763"/>
    <w:pPr>
      <w:spacing w:after="280" w:line="280" w:lineRule="atLeast"/>
    </w:pPr>
    <w:rPr>
      <w:rFonts w:ascii="Arial" w:hAnsi="Arial"/>
      <w:sz w:val="22"/>
      <w:lang w:eastAsia="de-CH"/>
    </w:rPr>
  </w:style>
  <w:style w:type="character" w:customStyle="1" w:styleId="TextkrperZchn">
    <w:name w:val="Textkörper Zchn"/>
    <w:basedOn w:val="Absatz-Standardschriftart"/>
    <w:link w:val="Textkrper"/>
    <w:rsid w:val="00F31763"/>
    <w:rPr>
      <w:rFonts w:ascii="Arial" w:hAnsi="Arial"/>
      <w:sz w:val="22"/>
      <w:szCs w:val="24"/>
    </w:rPr>
  </w:style>
  <w:style w:type="paragraph" w:customStyle="1" w:styleId="ueberunnummeriert">
    <w:name w:val="ueber unnummeriert"/>
    <w:basedOn w:val="Standard"/>
    <w:rsid w:val="00F31763"/>
    <w:pPr>
      <w:spacing w:line="280" w:lineRule="atLeast"/>
    </w:pPr>
    <w:rPr>
      <w:rFonts w:ascii="Arial" w:hAnsi="Arial"/>
      <w:b/>
      <w:sz w:val="28"/>
      <w:szCs w:val="28"/>
      <w:lang w:eastAsia="de-CH"/>
    </w:rPr>
  </w:style>
  <w:style w:type="paragraph" w:styleId="Sprechblasentext">
    <w:name w:val="Balloon Text"/>
    <w:basedOn w:val="Standard"/>
    <w:link w:val="SprechblasentextZchn"/>
    <w:uiPriority w:val="99"/>
    <w:semiHidden/>
    <w:unhideWhenUsed/>
    <w:rsid w:val="00BD155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D1557"/>
    <w:rPr>
      <w:rFonts w:ascii="Tahoma" w:hAnsi="Tahoma" w:cs="Tahoma"/>
      <w:sz w:val="16"/>
      <w:szCs w:val="16"/>
      <w:lang w:eastAsia="de-DE"/>
    </w:rPr>
  </w:style>
  <w:style w:type="paragraph" w:styleId="Listenabsatz">
    <w:name w:val="List Paragraph"/>
    <w:basedOn w:val="Standard"/>
    <w:uiPriority w:val="34"/>
    <w:qFormat/>
    <w:rsid w:val="00C2606E"/>
    <w:pPr>
      <w:ind w:left="720"/>
      <w:contextualSpacing/>
    </w:pPr>
  </w:style>
  <w:style w:type="paragraph" w:styleId="Kommentarthema">
    <w:name w:val="annotation subject"/>
    <w:basedOn w:val="Kommentartext"/>
    <w:next w:val="Kommentartext"/>
    <w:link w:val="KommentarthemaZchn"/>
    <w:uiPriority w:val="99"/>
    <w:semiHidden/>
    <w:unhideWhenUsed/>
    <w:rsid w:val="000737CA"/>
    <w:rPr>
      <w:rFonts w:ascii="Times New Roman" w:hAnsi="Times New Roman"/>
      <w:b/>
      <w:bCs/>
      <w:sz w:val="20"/>
    </w:rPr>
  </w:style>
  <w:style w:type="character" w:customStyle="1" w:styleId="KommentarthemaZchn">
    <w:name w:val="Kommentarthema Zchn"/>
    <w:basedOn w:val="KommentartextZchn"/>
    <w:link w:val="Kommentarthema"/>
    <w:uiPriority w:val="99"/>
    <w:semiHidden/>
    <w:rsid w:val="000737CA"/>
    <w:rPr>
      <w:rFonts w:ascii="Verdana" w:hAnsi="Verdana"/>
      <w:b/>
      <w:bCs/>
      <w:sz w:val="16"/>
      <w:lang w:eastAsia="de-DE"/>
    </w:rPr>
  </w:style>
  <w:style w:type="table" w:styleId="Tabellenraster">
    <w:name w:val="Table Grid"/>
    <w:basedOn w:val="NormaleTabelle"/>
    <w:uiPriority w:val="59"/>
    <w:rsid w:val="007E24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02653">
      <w:bodyDiv w:val="1"/>
      <w:marLeft w:val="0"/>
      <w:marRight w:val="0"/>
      <w:marTop w:val="0"/>
      <w:marBottom w:val="0"/>
      <w:divBdr>
        <w:top w:val="none" w:sz="0" w:space="0" w:color="auto"/>
        <w:left w:val="none" w:sz="0" w:space="0" w:color="auto"/>
        <w:bottom w:val="none" w:sz="0" w:space="0" w:color="auto"/>
        <w:right w:val="none" w:sz="0" w:space="0" w:color="auto"/>
      </w:divBdr>
    </w:div>
    <w:div w:id="46732942">
      <w:bodyDiv w:val="1"/>
      <w:marLeft w:val="0"/>
      <w:marRight w:val="0"/>
      <w:marTop w:val="0"/>
      <w:marBottom w:val="0"/>
      <w:divBdr>
        <w:top w:val="none" w:sz="0" w:space="0" w:color="auto"/>
        <w:left w:val="none" w:sz="0" w:space="0" w:color="auto"/>
        <w:bottom w:val="none" w:sz="0" w:space="0" w:color="auto"/>
        <w:right w:val="none" w:sz="0" w:space="0" w:color="auto"/>
      </w:divBdr>
    </w:div>
    <w:div w:id="68114368">
      <w:bodyDiv w:val="1"/>
      <w:marLeft w:val="0"/>
      <w:marRight w:val="0"/>
      <w:marTop w:val="0"/>
      <w:marBottom w:val="0"/>
      <w:divBdr>
        <w:top w:val="none" w:sz="0" w:space="0" w:color="auto"/>
        <w:left w:val="none" w:sz="0" w:space="0" w:color="auto"/>
        <w:bottom w:val="none" w:sz="0" w:space="0" w:color="auto"/>
        <w:right w:val="none" w:sz="0" w:space="0" w:color="auto"/>
      </w:divBdr>
    </w:div>
    <w:div w:id="145782696">
      <w:bodyDiv w:val="1"/>
      <w:marLeft w:val="0"/>
      <w:marRight w:val="0"/>
      <w:marTop w:val="0"/>
      <w:marBottom w:val="0"/>
      <w:divBdr>
        <w:top w:val="none" w:sz="0" w:space="0" w:color="auto"/>
        <w:left w:val="none" w:sz="0" w:space="0" w:color="auto"/>
        <w:bottom w:val="none" w:sz="0" w:space="0" w:color="auto"/>
        <w:right w:val="none" w:sz="0" w:space="0" w:color="auto"/>
      </w:divBdr>
    </w:div>
    <w:div w:id="158928973">
      <w:bodyDiv w:val="1"/>
      <w:marLeft w:val="0"/>
      <w:marRight w:val="0"/>
      <w:marTop w:val="0"/>
      <w:marBottom w:val="0"/>
      <w:divBdr>
        <w:top w:val="none" w:sz="0" w:space="0" w:color="auto"/>
        <w:left w:val="none" w:sz="0" w:space="0" w:color="auto"/>
        <w:bottom w:val="none" w:sz="0" w:space="0" w:color="auto"/>
        <w:right w:val="none" w:sz="0" w:space="0" w:color="auto"/>
      </w:divBdr>
    </w:div>
    <w:div w:id="245460360">
      <w:bodyDiv w:val="1"/>
      <w:marLeft w:val="0"/>
      <w:marRight w:val="0"/>
      <w:marTop w:val="0"/>
      <w:marBottom w:val="0"/>
      <w:divBdr>
        <w:top w:val="none" w:sz="0" w:space="0" w:color="auto"/>
        <w:left w:val="none" w:sz="0" w:space="0" w:color="auto"/>
        <w:bottom w:val="none" w:sz="0" w:space="0" w:color="auto"/>
        <w:right w:val="none" w:sz="0" w:space="0" w:color="auto"/>
      </w:divBdr>
    </w:div>
    <w:div w:id="320351901">
      <w:bodyDiv w:val="1"/>
      <w:marLeft w:val="0"/>
      <w:marRight w:val="0"/>
      <w:marTop w:val="0"/>
      <w:marBottom w:val="0"/>
      <w:divBdr>
        <w:top w:val="none" w:sz="0" w:space="0" w:color="auto"/>
        <w:left w:val="none" w:sz="0" w:space="0" w:color="auto"/>
        <w:bottom w:val="none" w:sz="0" w:space="0" w:color="auto"/>
        <w:right w:val="none" w:sz="0" w:space="0" w:color="auto"/>
      </w:divBdr>
    </w:div>
    <w:div w:id="348258643">
      <w:bodyDiv w:val="1"/>
      <w:marLeft w:val="0"/>
      <w:marRight w:val="0"/>
      <w:marTop w:val="0"/>
      <w:marBottom w:val="0"/>
      <w:divBdr>
        <w:top w:val="none" w:sz="0" w:space="0" w:color="auto"/>
        <w:left w:val="none" w:sz="0" w:space="0" w:color="auto"/>
        <w:bottom w:val="none" w:sz="0" w:space="0" w:color="auto"/>
        <w:right w:val="none" w:sz="0" w:space="0" w:color="auto"/>
      </w:divBdr>
    </w:div>
    <w:div w:id="441650894">
      <w:bodyDiv w:val="1"/>
      <w:marLeft w:val="0"/>
      <w:marRight w:val="0"/>
      <w:marTop w:val="0"/>
      <w:marBottom w:val="0"/>
      <w:divBdr>
        <w:top w:val="none" w:sz="0" w:space="0" w:color="auto"/>
        <w:left w:val="none" w:sz="0" w:space="0" w:color="auto"/>
        <w:bottom w:val="none" w:sz="0" w:space="0" w:color="auto"/>
        <w:right w:val="none" w:sz="0" w:space="0" w:color="auto"/>
      </w:divBdr>
    </w:div>
    <w:div w:id="510528719">
      <w:bodyDiv w:val="1"/>
      <w:marLeft w:val="0"/>
      <w:marRight w:val="0"/>
      <w:marTop w:val="0"/>
      <w:marBottom w:val="0"/>
      <w:divBdr>
        <w:top w:val="none" w:sz="0" w:space="0" w:color="auto"/>
        <w:left w:val="none" w:sz="0" w:space="0" w:color="auto"/>
        <w:bottom w:val="none" w:sz="0" w:space="0" w:color="auto"/>
        <w:right w:val="none" w:sz="0" w:space="0" w:color="auto"/>
      </w:divBdr>
    </w:div>
    <w:div w:id="604310621">
      <w:bodyDiv w:val="1"/>
      <w:marLeft w:val="0"/>
      <w:marRight w:val="0"/>
      <w:marTop w:val="0"/>
      <w:marBottom w:val="0"/>
      <w:divBdr>
        <w:top w:val="none" w:sz="0" w:space="0" w:color="auto"/>
        <w:left w:val="none" w:sz="0" w:space="0" w:color="auto"/>
        <w:bottom w:val="none" w:sz="0" w:space="0" w:color="auto"/>
        <w:right w:val="none" w:sz="0" w:space="0" w:color="auto"/>
      </w:divBdr>
    </w:div>
    <w:div w:id="620383528">
      <w:bodyDiv w:val="1"/>
      <w:marLeft w:val="0"/>
      <w:marRight w:val="0"/>
      <w:marTop w:val="0"/>
      <w:marBottom w:val="0"/>
      <w:divBdr>
        <w:top w:val="none" w:sz="0" w:space="0" w:color="auto"/>
        <w:left w:val="none" w:sz="0" w:space="0" w:color="auto"/>
        <w:bottom w:val="none" w:sz="0" w:space="0" w:color="auto"/>
        <w:right w:val="none" w:sz="0" w:space="0" w:color="auto"/>
      </w:divBdr>
    </w:div>
    <w:div w:id="624391994">
      <w:bodyDiv w:val="1"/>
      <w:marLeft w:val="0"/>
      <w:marRight w:val="0"/>
      <w:marTop w:val="0"/>
      <w:marBottom w:val="0"/>
      <w:divBdr>
        <w:top w:val="none" w:sz="0" w:space="0" w:color="auto"/>
        <w:left w:val="none" w:sz="0" w:space="0" w:color="auto"/>
        <w:bottom w:val="none" w:sz="0" w:space="0" w:color="auto"/>
        <w:right w:val="none" w:sz="0" w:space="0" w:color="auto"/>
      </w:divBdr>
    </w:div>
    <w:div w:id="718826821">
      <w:bodyDiv w:val="1"/>
      <w:marLeft w:val="0"/>
      <w:marRight w:val="0"/>
      <w:marTop w:val="0"/>
      <w:marBottom w:val="0"/>
      <w:divBdr>
        <w:top w:val="none" w:sz="0" w:space="0" w:color="auto"/>
        <w:left w:val="none" w:sz="0" w:space="0" w:color="auto"/>
        <w:bottom w:val="none" w:sz="0" w:space="0" w:color="auto"/>
        <w:right w:val="none" w:sz="0" w:space="0" w:color="auto"/>
      </w:divBdr>
    </w:div>
    <w:div w:id="773867865">
      <w:bodyDiv w:val="1"/>
      <w:marLeft w:val="0"/>
      <w:marRight w:val="0"/>
      <w:marTop w:val="0"/>
      <w:marBottom w:val="0"/>
      <w:divBdr>
        <w:top w:val="none" w:sz="0" w:space="0" w:color="auto"/>
        <w:left w:val="none" w:sz="0" w:space="0" w:color="auto"/>
        <w:bottom w:val="none" w:sz="0" w:space="0" w:color="auto"/>
        <w:right w:val="none" w:sz="0" w:space="0" w:color="auto"/>
      </w:divBdr>
    </w:div>
    <w:div w:id="818956866">
      <w:bodyDiv w:val="1"/>
      <w:marLeft w:val="0"/>
      <w:marRight w:val="0"/>
      <w:marTop w:val="0"/>
      <w:marBottom w:val="0"/>
      <w:divBdr>
        <w:top w:val="none" w:sz="0" w:space="0" w:color="auto"/>
        <w:left w:val="none" w:sz="0" w:space="0" w:color="auto"/>
        <w:bottom w:val="none" w:sz="0" w:space="0" w:color="auto"/>
        <w:right w:val="none" w:sz="0" w:space="0" w:color="auto"/>
      </w:divBdr>
    </w:div>
    <w:div w:id="943657723">
      <w:bodyDiv w:val="1"/>
      <w:marLeft w:val="0"/>
      <w:marRight w:val="0"/>
      <w:marTop w:val="0"/>
      <w:marBottom w:val="0"/>
      <w:divBdr>
        <w:top w:val="none" w:sz="0" w:space="0" w:color="auto"/>
        <w:left w:val="none" w:sz="0" w:space="0" w:color="auto"/>
        <w:bottom w:val="none" w:sz="0" w:space="0" w:color="auto"/>
        <w:right w:val="none" w:sz="0" w:space="0" w:color="auto"/>
      </w:divBdr>
    </w:div>
    <w:div w:id="1076905138">
      <w:bodyDiv w:val="1"/>
      <w:marLeft w:val="0"/>
      <w:marRight w:val="0"/>
      <w:marTop w:val="0"/>
      <w:marBottom w:val="0"/>
      <w:divBdr>
        <w:top w:val="none" w:sz="0" w:space="0" w:color="auto"/>
        <w:left w:val="none" w:sz="0" w:space="0" w:color="auto"/>
        <w:bottom w:val="none" w:sz="0" w:space="0" w:color="auto"/>
        <w:right w:val="none" w:sz="0" w:space="0" w:color="auto"/>
      </w:divBdr>
    </w:div>
    <w:div w:id="1157497729">
      <w:bodyDiv w:val="1"/>
      <w:marLeft w:val="0"/>
      <w:marRight w:val="0"/>
      <w:marTop w:val="0"/>
      <w:marBottom w:val="0"/>
      <w:divBdr>
        <w:top w:val="none" w:sz="0" w:space="0" w:color="auto"/>
        <w:left w:val="none" w:sz="0" w:space="0" w:color="auto"/>
        <w:bottom w:val="none" w:sz="0" w:space="0" w:color="auto"/>
        <w:right w:val="none" w:sz="0" w:space="0" w:color="auto"/>
      </w:divBdr>
    </w:div>
    <w:div w:id="1345017883">
      <w:bodyDiv w:val="1"/>
      <w:marLeft w:val="0"/>
      <w:marRight w:val="0"/>
      <w:marTop w:val="0"/>
      <w:marBottom w:val="0"/>
      <w:divBdr>
        <w:top w:val="none" w:sz="0" w:space="0" w:color="auto"/>
        <w:left w:val="none" w:sz="0" w:space="0" w:color="auto"/>
        <w:bottom w:val="none" w:sz="0" w:space="0" w:color="auto"/>
        <w:right w:val="none" w:sz="0" w:space="0" w:color="auto"/>
      </w:divBdr>
    </w:div>
    <w:div w:id="1655328806">
      <w:bodyDiv w:val="1"/>
      <w:marLeft w:val="0"/>
      <w:marRight w:val="0"/>
      <w:marTop w:val="0"/>
      <w:marBottom w:val="0"/>
      <w:divBdr>
        <w:top w:val="none" w:sz="0" w:space="0" w:color="auto"/>
        <w:left w:val="none" w:sz="0" w:space="0" w:color="auto"/>
        <w:bottom w:val="none" w:sz="0" w:space="0" w:color="auto"/>
        <w:right w:val="none" w:sz="0" w:space="0" w:color="auto"/>
      </w:divBdr>
    </w:div>
    <w:div w:id="1929538453">
      <w:bodyDiv w:val="1"/>
      <w:marLeft w:val="0"/>
      <w:marRight w:val="0"/>
      <w:marTop w:val="0"/>
      <w:marBottom w:val="0"/>
      <w:divBdr>
        <w:top w:val="none" w:sz="0" w:space="0" w:color="auto"/>
        <w:left w:val="none" w:sz="0" w:space="0" w:color="auto"/>
        <w:bottom w:val="none" w:sz="0" w:space="0" w:color="auto"/>
        <w:right w:val="none" w:sz="0" w:space="0" w:color="auto"/>
      </w:divBdr>
    </w:div>
    <w:div w:id="211524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10.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footer" Target="footer7.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007C3-755B-466F-A9FB-12F17B697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6138</Words>
  <Characters>38675</Characters>
  <Application>Microsoft Office Word</Application>
  <DocSecurity>0</DocSecurity>
  <Lines>322</Lines>
  <Paragraphs>89</Paragraphs>
  <ScaleCrop>false</ScaleCrop>
  <HeadingPairs>
    <vt:vector size="2" baseType="variant">
      <vt:variant>
        <vt:lpstr>Titel</vt:lpstr>
      </vt:variant>
      <vt:variant>
        <vt:i4>1</vt:i4>
      </vt:variant>
    </vt:vector>
  </HeadingPairs>
  <TitlesOfParts>
    <vt:vector size="1" baseType="lpstr">
      <vt:lpstr>Geschäftseinheit ETCS</vt:lpstr>
    </vt:vector>
  </TitlesOfParts>
  <Company>SBB AG, Bern</Company>
  <LinksUpToDate>false</LinksUpToDate>
  <CharactersWithSpaces>44724</CharactersWithSpaces>
  <SharedDoc>false</SharedDoc>
  <HLinks>
    <vt:vector size="30" baseType="variant">
      <vt:variant>
        <vt:i4>1376311</vt:i4>
      </vt:variant>
      <vt:variant>
        <vt:i4>29</vt:i4>
      </vt:variant>
      <vt:variant>
        <vt:i4>0</vt:i4>
      </vt:variant>
      <vt:variant>
        <vt:i4>5</vt:i4>
      </vt:variant>
      <vt:variant>
        <vt:lpwstr/>
      </vt:variant>
      <vt:variant>
        <vt:lpwstr>_Toc212334440</vt:lpwstr>
      </vt:variant>
      <vt:variant>
        <vt:i4>1179703</vt:i4>
      </vt:variant>
      <vt:variant>
        <vt:i4>23</vt:i4>
      </vt:variant>
      <vt:variant>
        <vt:i4>0</vt:i4>
      </vt:variant>
      <vt:variant>
        <vt:i4>5</vt:i4>
      </vt:variant>
      <vt:variant>
        <vt:lpwstr/>
      </vt:variant>
      <vt:variant>
        <vt:lpwstr>_Toc212334439</vt:lpwstr>
      </vt:variant>
      <vt:variant>
        <vt:i4>1179703</vt:i4>
      </vt:variant>
      <vt:variant>
        <vt:i4>17</vt:i4>
      </vt:variant>
      <vt:variant>
        <vt:i4>0</vt:i4>
      </vt:variant>
      <vt:variant>
        <vt:i4>5</vt:i4>
      </vt:variant>
      <vt:variant>
        <vt:lpwstr/>
      </vt:variant>
      <vt:variant>
        <vt:lpwstr>_Toc212334438</vt:lpwstr>
      </vt:variant>
      <vt:variant>
        <vt:i4>1179703</vt:i4>
      </vt:variant>
      <vt:variant>
        <vt:i4>11</vt:i4>
      </vt:variant>
      <vt:variant>
        <vt:i4>0</vt:i4>
      </vt:variant>
      <vt:variant>
        <vt:i4>5</vt:i4>
      </vt:variant>
      <vt:variant>
        <vt:lpwstr/>
      </vt:variant>
      <vt:variant>
        <vt:lpwstr>_Toc212334437</vt:lpwstr>
      </vt:variant>
      <vt:variant>
        <vt:i4>1179703</vt:i4>
      </vt:variant>
      <vt:variant>
        <vt:i4>5</vt:i4>
      </vt:variant>
      <vt:variant>
        <vt:i4>0</vt:i4>
      </vt:variant>
      <vt:variant>
        <vt:i4>5</vt:i4>
      </vt:variant>
      <vt:variant>
        <vt:lpwstr/>
      </vt:variant>
      <vt:variant>
        <vt:lpwstr>_Toc212334436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Geschäftseinheit ETCS</dc:title>
  <dc:subject>Betr. IOP Tests ETCS CH, Anhang A: Tests SiNa V</dc:subject>
  <dc:creator>u128694</dc:creator>
  <cp:lastModifiedBy>Gilgen Hans-Martin (I-AT-SAZ-AZS-FPB)</cp:lastModifiedBy>
  <cp:revision>74</cp:revision>
  <cp:lastPrinted>2018-02-01T07:18:00Z</cp:lastPrinted>
  <dcterms:created xsi:type="dcterms:W3CDTF">2017-02-16T07:53:00Z</dcterms:created>
  <dcterms:modified xsi:type="dcterms:W3CDTF">2019-06-04T11:58:00Z</dcterms:modified>
</cp:coreProperties>
</file>